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E363A" w14:textId="63206752" w:rsidR="00244006" w:rsidRDefault="00244006" w:rsidP="00244006">
      <w:pPr>
        <w:pStyle w:val="Header"/>
      </w:pPr>
      <w:r>
        <w:rPr>
          <w:rFonts w:ascii="Verdana" w:hAnsi="Verdana" w:cs="Verdana"/>
          <w:noProof/>
          <w:lang w:eastAsia="en-IE"/>
        </w:rPr>
        <w:drawing>
          <wp:inline distT="0" distB="0" distL="0" distR="0" wp14:anchorId="52331401" wp14:editId="0C934867">
            <wp:extent cx="960936" cy="815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7558" cy="820959"/>
                    </a:xfrm>
                    <a:prstGeom prst="rect">
                      <a:avLst/>
                    </a:prstGeom>
                    <a:noFill/>
                    <a:ln>
                      <a:noFill/>
                    </a:ln>
                  </pic:spPr>
                </pic:pic>
              </a:graphicData>
            </a:graphic>
          </wp:inline>
        </w:drawing>
      </w:r>
      <w:r>
        <w:t xml:space="preserve">                                                                                                                                                                                                  </w:t>
      </w:r>
      <w:r>
        <w:rPr>
          <w:noProof/>
          <w:lang w:eastAsia="en-IE"/>
        </w:rPr>
        <w:drawing>
          <wp:inline distT="0" distB="0" distL="0" distR="0" wp14:anchorId="094D4953" wp14:editId="7502A794">
            <wp:extent cx="1664335" cy="809625"/>
            <wp:effectExtent l="0" t="0" r="0" b="9525"/>
            <wp:docPr id="4" name="Picture 4"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id-19-810x45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4335" cy="809625"/>
                    </a:xfrm>
                    <a:prstGeom prst="rect">
                      <a:avLst/>
                    </a:prstGeom>
                  </pic:spPr>
                </pic:pic>
              </a:graphicData>
            </a:graphic>
          </wp:inline>
        </w:drawing>
      </w:r>
    </w:p>
    <w:p w14:paraId="04288C57" w14:textId="38B78EF4" w:rsidR="00617FA1" w:rsidRDefault="00617FA1">
      <w:pPr>
        <w:spacing w:after="0"/>
        <w:rPr>
          <w:rFonts w:cstheme="minorHAnsi"/>
          <w:b/>
          <w:sz w:val="24"/>
          <w:szCs w:val="24"/>
        </w:rPr>
      </w:pPr>
    </w:p>
    <w:p w14:paraId="6D0EFC29" w14:textId="303424EC" w:rsidR="00617FA1" w:rsidRPr="00244006" w:rsidRDefault="00244006" w:rsidP="00244006">
      <w:pPr>
        <w:tabs>
          <w:tab w:val="left" w:pos="8850"/>
        </w:tabs>
        <w:spacing w:after="0"/>
        <w:rPr>
          <w:rFonts w:cstheme="minorHAnsi"/>
          <w:b/>
          <w:sz w:val="24"/>
          <w:szCs w:val="24"/>
        </w:rPr>
      </w:pPr>
      <w:r>
        <w:rPr>
          <w:rFonts w:cstheme="minorHAnsi"/>
          <w:b/>
          <w:sz w:val="24"/>
          <w:szCs w:val="24"/>
        </w:rPr>
        <w:t xml:space="preserve">                                                </w:t>
      </w:r>
      <w:r w:rsidR="00BB056F">
        <w:rPr>
          <w:rFonts w:cstheme="minorHAnsi"/>
          <w:b/>
          <w:sz w:val="24"/>
          <w:szCs w:val="24"/>
        </w:rPr>
        <w:t xml:space="preserve">Covid-19 ‘Return to Training’ Risk Assessment Document for </w:t>
      </w:r>
      <w:r w:rsidR="00BB056F">
        <w:rPr>
          <w:rFonts w:cstheme="minorHAnsi"/>
          <w:b/>
          <w:i/>
          <w:sz w:val="24"/>
          <w:szCs w:val="24"/>
          <w:highlight w:val="yellow"/>
        </w:rPr>
        <w:t>(insert Club)</w:t>
      </w:r>
    </w:p>
    <w:p w14:paraId="72EC9419" w14:textId="77777777" w:rsidR="00617FA1" w:rsidRDefault="00617FA1">
      <w:pPr>
        <w:spacing w:after="0"/>
        <w:jc w:val="center"/>
        <w:rPr>
          <w:rFonts w:cstheme="minorHAnsi"/>
          <w:b/>
          <w:i/>
          <w:sz w:val="24"/>
          <w:szCs w:val="24"/>
        </w:rPr>
      </w:pPr>
    </w:p>
    <w:p w14:paraId="78FA6FCD" w14:textId="4212665C" w:rsidR="00617FA1" w:rsidRDefault="00BB056F">
      <w:pPr>
        <w:spacing w:after="0"/>
        <w:jc w:val="both"/>
        <w:rPr>
          <w:rFonts w:cstheme="minorHAnsi"/>
          <w:b/>
          <w:i/>
          <w:sz w:val="24"/>
          <w:szCs w:val="24"/>
        </w:rPr>
      </w:pPr>
      <w:r>
        <w:rPr>
          <w:rFonts w:cstheme="minorHAnsi"/>
          <w:b/>
          <w:i/>
          <w:sz w:val="24"/>
          <w:szCs w:val="24"/>
        </w:rPr>
        <w:t xml:space="preserve">The dark </w:t>
      </w:r>
      <w:r w:rsidRPr="00BB056F">
        <w:rPr>
          <w:rFonts w:cstheme="minorHAnsi"/>
          <w:b/>
          <w:i/>
          <w:color w:val="00B050"/>
          <w:sz w:val="24"/>
          <w:szCs w:val="24"/>
        </w:rPr>
        <w:t>Green</w:t>
      </w:r>
      <w:r>
        <w:rPr>
          <w:rFonts w:cstheme="minorHAnsi"/>
          <w:b/>
          <w:i/>
          <w:sz w:val="24"/>
          <w:szCs w:val="24"/>
        </w:rPr>
        <w:t xml:space="preserve"> section of this Risk Assessment is to be completed by the clubs</w:t>
      </w:r>
      <w:r w:rsidR="00376E31">
        <w:rPr>
          <w:rFonts w:cstheme="minorHAnsi"/>
          <w:b/>
          <w:i/>
          <w:sz w:val="24"/>
          <w:szCs w:val="24"/>
        </w:rPr>
        <w:t xml:space="preserve"> committee</w:t>
      </w:r>
      <w:r>
        <w:rPr>
          <w:rFonts w:cstheme="minorHAnsi"/>
          <w:b/>
          <w:i/>
          <w:sz w:val="24"/>
          <w:szCs w:val="24"/>
        </w:rPr>
        <w:t>. The club should assign responsibility to an officer/s within their club, outline what actions are being taken by the club to mitigate risk and then outline what</w:t>
      </w:r>
      <w:r w:rsidR="006105C6">
        <w:rPr>
          <w:rFonts w:cstheme="minorHAnsi"/>
          <w:b/>
          <w:i/>
          <w:sz w:val="24"/>
          <w:szCs w:val="24"/>
        </w:rPr>
        <w:t xml:space="preserve"> current</w:t>
      </w:r>
      <w:r>
        <w:rPr>
          <w:rFonts w:cstheme="minorHAnsi"/>
          <w:b/>
          <w:i/>
          <w:sz w:val="24"/>
          <w:szCs w:val="24"/>
        </w:rPr>
        <w:t xml:space="preserve"> level of risk is</w:t>
      </w:r>
      <w:r w:rsidR="006105C6">
        <w:rPr>
          <w:rFonts w:cstheme="minorHAnsi"/>
          <w:b/>
          <w:i/>
          <w:sz w:val="24"/>
          <w:szCs w:val="24"/>
        </w:rPr>
        <w:t xml:space="preserve"> (L-Low, M-Medium or H-High) </w:t>
      </w:r>
      <w:r>
        <w:rPr>
          <w:rFonts w:cstheme="minorHAnsi"/>
          <w:b/>
          <w:i/>
          <w:sz w:val="24"/>
          <w:szCs w:val="24"/>
        </w:rPr>
        <w:t xml:space="preserve">based off the actions they have taken. </w:t>
      </w:r>
    </w:p>
    <w:p w14:paraId="3A9FFAE4" w14:textId="77777777" w:rsidR="00617FA1" w:rsidRDefault="00617FA1">
      <w:pPr>
        <w:spacing w:after="0"/>
        <w:rPr>
          <w:rFonts w:cstheme="minorHAnsi"/>
          <w:b/>
          <w:i/>
          <w:sz w:val="24"/>
          <w:szCs w:val="24"/>
        </w:rPr>
      </w:pPr>
    </w:p>
    <w:p w14:paraId="2668DA91" w14:textId="77777777" w:rsidR="00617FA1" w:rsidRDefault="00BB056F">
      <w:pPr>
        <w:spacing w:after="0"/>
        <w:jc w:val="center"/>
        <w:rPr>
          <w:rFonts w:cstheme="minorHAnsi"/>
          <w:b/>
          <w:i/>
          <w:sz w:val="24"/>
          <w:szCs w:val="24"/>
          <w:u w:val="single"/>
        </w:rPr>
      </w:pPr>
      <w:r>
        <w:rPr>
          <w:rFonts w:cstheme="minorHAnsi"/>
          <w:b/>
          <w:i/>
          <w:sz w:val="24"/>
          <w:szCs w:val="24"/>
          <w:u w:val="single"/>
        </w:rPr>
        <w:t>Please Note: This document is a template and not exhaustive. It can be adjusted to add specific items that have not been covered.</w:t>
      </w:r>
    </w:p>
    <w:p w14:paraId="1F95A912" w14:textId="77777777" w:rsidR="00617FA1" w:rsidRDefault="00617FA1">
      <w:pPr>
        <w:spacing w:after="0"/>
        <w:jc w:val="center"/>
        <w:rPr>
          <w:rFonts w:cstheme="minorHAnsi"/>
          <w:b/>
          <w:sz w:val="24"/>
          <w:szCs w:val="24"/>
        </w:rPr>
      </w:pPr>
    </w:p>
    <w:tbl>
      <w:tblPr>
        <w:tblStyle w:val="TableGrid"/>
        <w:tblW w:w="13948" w:type="dxa"/>
        <w:shd w:val="clear" w:color="auto" w:fill="FFFF00"/>
        <w:tblLook w:val="04A0" w:firstRow="1" w:lastRow="0" w:firstColumn="1" w:lastColumn="0" w:noHBand="0" w:noVBand="1"/>
      </w:tblPr>
      <w:tblGrid>
        <w:gridCol w:w="2085"/>
        <w:gridCol w:w="74"/>
        <w:gridCol w:w="1239"/>
        <w:gridCol w:w="2865"/>
        <w:gridCol w:w="1670"/>
        <w:gridCol w:w="2835"/>
        <w:gridCol w:w="1934"/>
        <w:gridCol w:w="1246"/>
      </w:tblGrid>
      <w:tr w:rsidR="00617FA1" w14:paraId="45B56943" w14:textId="77777777">
        <w:trPr>
          <w:tblHeader/>
        </w:trPr>
        <w:tc>
          <w:tcPr>
            <w:tcW w:w="2085" w:type="dxa"/>
            <w:shd w:val="clear" w:color="auto" w:fill="92D050"/>
          </w:tcPr>
          <w:p w14:paraId="4B83DA73" w14:textId="77777777" w:rsidR="00617FA1" w:rsidRDefault="00BB056F">
            <w:pPr>
              <w:jc w:val="center"/>
              <w:rPr>
                <w:rFonts w:cstheme="minorHAnsi"/>
                <w:b/>
                <w:sz w:val="24"/>
                <w:szCs w:val="24"/>
              </w:rPr>
            </w:pPr>
            <w:r>
              <w:rPr>
                <w:rFonts w:cstheme="minorHAnsi"/>
                <w:b/>
                <w:sz w:val="24"/>
                <w:szCs w:val="24"/>
              </w:rPr>
              <w:t>Hazard</w:t>
            </w:r>
          </w:p>
          <w:p w14:paraId="1C604F7D" w14:textId="77777777" w:rsidR="00617FA1" w:rsidRDefault="00617FA1">
            <w:pPr>
              <w:rPr>
                <w:rFonts w:cstheme="minorHAnsi"/>
                <w:b/>
                <w:sz w:val="24"/>
                <w:szCs w:val="24"/>
              </w:rPr>
            </w:pPr>
          </w:p>
          <w:p w14:paraId="35D61C7E" w14:textId="77777777" w:rsidR="00617FA1" w:rsidRDefault="00617FA1">
            <w:pPr>
              <w:rPr>
                <w:rFonts w:cstheme="minorHAnsi"/>
                <w:b/>
                <w:sz w:val="24"/>
                <w:szCs w:val="24"/>
              </w:rPr>
            </w:pPr>
          </w:p>
          <w:p w14:paraId="720FDC72" w14:textId="77777777" w:rsidR="00617FA1" w:rsidRDefault="00617FA1">
            <w:pPr>
              <w:ind w:firstLine="720"/>
              <w:rPr>
                <w:rFonts w:cstheme="minorHAnsi"/>
                <w:sz w:val="24"/>
                <w:szCs w:val="24"/>
              </w:rPr>
            </w:pPr>
          </w:p>
        </w:tc>
        <w:tc>
          <w:tcPr>
            <w:tcW w:w="1313" w:type="dxa"/>
            <w:gridSpan w:val="2"/>
            <w:shd w:val="clear" w:color="auto" w:fill="92D050"/>
          </w:tcPr>
          <w:p w14:paraId="6588F6F9" w14:textId="77777777" w:rsidR="00617FA1" w:rsidRDefault="00BB056F">
            <w:pPr>
              <w:jc w:val="center"/>
              <w:rPr>
                <w:rFonts w:cstheme="minorHAnsi"/>
                <w:b/>
                <w:sz w:val="24"/>
                <w:szCs w:val="24"/>
              </w:rPr>
            </w:pPr>
            <w:r>
              <w:rPr>
                <w:rFonts w:cstheme="minorHAnsi"/>
                <w:b/>
                <w:sz w:val="24"/>
                <w:szCs w:val="24"/>
              </w:rPr>
              <w:t>Likelihood of Risk happening L-M-H</w:t>
            </w:r>
          </w:p>
        </w:tc>
        <w:tc>
          <w:tcPr>
            <w:tcW w:w="2865" w:type="dxa"/>
            <w:shd w:val="clear" w:color="auto" w:fill="92D050"/>
          </w:tcPr>
          <w:p w14:paraId="5277AE82" w14:textId="77777777" w:rsidR="00617FA1" w:rsidRDefault="00BB056F">
            <w:pPr>
              <w:jc w:val="center"/>
              <w:rPr>
                <w:rFonts w:cstheme="minorHAnsi"/>
                <w:b/>
                <w:sz w:val="24"/>
                <w:szCs w:val="24"/>
              </w:rPr>
            </w:pPr>
            <w:r>
              <w:rPr>
                <w:rFonts w:cstheme="minorHAnsi"/>
                <w:b/>
                <w:sz w:val="24"/>
                <w:szCs w:val="24"/>
              </w:rPr>
              <w:t>Risk</w:t>
            </w:r>
          </w:p>
        </w:tc>
        <w:tc>
          <w:tcPr>
            <w:tcW w:w="1670" w:type="dxa"/>
            <w:shd w:val="clear" w:color="auto" w:fill="00B050"/>
          </w:tcPr>
          <w:p w14:paraId="546E9B53" w14:textId="77777777" w:rsidR="00617FA1" w:rsidRDefault="00BB056F">
            <w:pPr>
              <w:jc w:val="center"/>
              <w:rPr>
                <w:rFonts w:cstheme="minorHAnsi"/>
                <w:b/>
                <w:sz w:val="24"/>
                <w:szCs w:val="24"/>
              </w:rPr>
            </w:pPr>
            <w:r>
              <w:rPr>
                <w:rFonts w:cstheme="minorHAnsi"/>
                <w:b/>
                <w:sz w:val="24"/>
                <w:szCs w:val="24"/>
              </w:rPr>
              <w:t>Responsibility</w:t>
            </w:r>
          </w:p>
          <w:p w14:paraId="3249A0C9" w14:textId="77777777" w:rsidR="00617FA1" w:rsidRDefault="00617FA1">
            <w:pPr>
              <w:jc w:val="center"/>
              <w:rPr>
                <w:rFonts w:cstheme="minorHAnsi"/>
                <w:b/>
                <w:sz w:val="24"/>
                <w:szCs w:val="24"/>
              </w:rPr>
            </w:pPr>
          </w:p>
        </w:tc>
        <w:tc>
          <w:tcPr>
            <w:tcW w:w="2835" w:type="dxa"/>
            <w:shd w:val="clear" w:color="auto" w:fill="00B050"/>
          </w:tcPr>
          <w:p w14:paraId="4DAA0C7F" w14:textId="77777777" w:rsidR="00617FA1" w:rsidRDefault="00BB056F">
            <w:pPr>
              <w:jc w:val="center"/>
              <w:rPr>
                <w:rFonts w:cstheme="minorHAnsi"/>
                <w:b/>
                <w:sz w:val="24"/>
                <w:szCs w:val="24"/>
              </w:rPr>
            </w:pPr>
            <w:r>
              <w:rPr>
                <w:rFonts w:cstheme="minorHAnsi"/>
                <w:b/>
                <w:sz w:val="24"/>
                <w:szCs w:val="24"/>
              </w:rPr>
              <w:t>Possible Actions taken by the club to mitigate the risk</w:t>
            </w:r>
          </w:p>
        </w:tc>
        <w:tc>
          <w:tcPr>
            <w:tcW w:w="1934" w:type="dxa"/>
            <w:shd w:val="clear" w:color="auto" w:fill="00B050"/>
          </w:tcPr>
          <w:p w14:paraId="0FAE36F0" w14:textId="77777777" w:rsidR="00617FA1" w:rsidRDefault="00BB056F">
            <w:pPr>
              <w:jc w:val="center"/>
              <w:rPr>
                <w:rFonts w:cstheme="minorHAnsi"/>
                <w:b/>
                <w:color w:val="000000" w:themeColor="text1"/>
                <w:sz w:val="24"/>
                <w:szCs w:val="24"/>
              </w:rPr>
            </w:pPr>
            <w:r>
              <w:rPr>
                <w:rFonts w:cstheme="minorHAnsi"/>
                <w:b/>
                <w:color w:val="000000" w:themeColor="text1"/>
                <w:sz w:val="24"/>
                <w:szCs w:val="24"/>
              </w:rPr>
              <w:t>Action taken by Club to mitigate risk</w:t>
            </w:r>
          </w:p>
        </w:tc>
        <w:tc>
          <w:tcPr>
            <w:tcW w:w="1246" w:type="dxa"/>
            <w:shd w:val="clear" w:color="auto" w:fill="00B050"/>
          </w:tcPr>
          <w:p w14:paraId="297E3DA7" w14:textId="77777777" w:rsidR="00617FA1" w:rsidRDefault="00BB056F">
            <w:pPr>
              <w:jc w:val="center"/>
              <w:rPr>
                <w:rFonts w:cstheme="minorHAnsi"/>
                <w:b/>
                <w:color w:val="000000" w:themeColor="text1"/>
                <w:sz w:val="24"/>
                <w:szCs w:val="24"/>
              </w:rPr>
            </w:pPr>
            <w:r>
              <w:rPr>
                <w:rFonts w:cstheme="minorHAnsi"/>
                <w:b/>
                <w:color w:val="000000" w:themeColor="text1"/>
                <w:sz w:val="24"/>
                <w:szCs w:val="24"/>
              </w:rPr>
              <w:t>Likelihood of Risk</w:t>
            </w:r>
          </w:p>
          <w:p w14:paraId="6B0FE670" w14:textId="77777777" w:rsidR="00617FA1" w:rsidRDefault="00BB056F">
            <w:pPr>
              <w:jc w:val="center"/>
              <w:rPr>
                <w:rFonts w:cstheme="minorHAnsi"/>
                <w:b/>
                <w:color w:val="000000" w:themeColor="text1"/>
                <w:sz w:val="24"/>
                <w:szCs w:val="24"/>
              </w:rPr>
            </w:pPr>
            <w:r>
              <w:rPr>
                <w:rFonts w:cstheme="minorHAnsi"/>
                <w:b/>
                <w:color w:val="000000" w:themeColor="text1"/>
                <w:sz w:val="24"/>
                <w:szCs w:val="24"/>
              </w:rPr>
              <w:t>After Action</w:t>
            </w:r>
          </w:p>
          <w:p w14:paraId="5C084E6C" w14:textId="77777777" w:rsidR="00617FA1" w:rsidRDefault="00BB056F">
            <w:pPr>
              <w:jc w:val="center"/>
              <w:rPr>
                <w:rFonts w:cstheme="minorHAnsi"/>
                <w:b/>
                <w:color w:val="000000" w:themeColor="text1"/>
                <w:sz w:val="24"/>
                <w:szCs w:val="24"/>
              </w:rPr>
            </w:pPr>
            <w:r>
              <w:rPr>
                <w:rFonts w:cstheme="minorHAnsi"/>
                <w:b/>
                <w:color w:val="000000" w:themeColor="text1"/>
                <w:sz w:val="24"/>
                <w:szCs w:val="24"/>
              </w:rPr>
              <w:t>L-M-H</w:t>
            </w:r>
          </w:p>
        </w:tc>
      </w:tr>
      <w:tr w:rsidR="00617FA1" w14:paraId="3BF9FC65" w14:textId="77777777">
        <w:tblPrEx>
          <w:shd w:val="clear" w:color="auto" w:fill="auto"/>
        </w:tblPrEx>
        <w:tc>
          <w:tcPr>
            <w:tcW w:w="10768" w:type="dxa"/>
            <w:gridSpan w:val="6"/>
            <w:shd w:val="clear" w:color="auto" w:fill="FFC000"/>
          </w:tcPr>
          <w:p w14:paraId="5B941BFC" w14:textId="77777777" w:rsidR="00617FA1" w:rsidRDefault="00BB056F">
            <w:pPr>
              <w:rPr>
                <w:rFonts w:cstheme="minorHAnsi"/>
                <w:sz w:val="24"/>
                <w:szCs w:val="24"/>
              </w:rPr>
            </w:pPr>
            <w:r>
              <w:rPr>
                <w:rFonts w:cstheme="minorHAnsi"/>
                <w:b/>
                <w:color w:val="FFFFFF" w:themeColor="background1"/>
                <w:sz w:val="24"/>
                <w:szCs w:val="24"/>
              </w:rPr>
              <w:t>Club Committee</w:t>
            </w:r>
          </w:p>
        </w:tc>
        <w:tc>
          <w:tcPr>
            <w:tcW w:w="1934" w:type="dxa"/>
            <w:shd w:val="clear" w:color="auto" w:fill="FFC000"/>
          </w:tcPr>
          <w:p w14:paraId="5C027AEC" w14:textId="77777777" w:rsidR="00617FA1" w:rsidRDefault="00617FA1">
            <w:pPr>
              <w:rPr>
                <w:rFonts w:cstheme="minorHAnsi"/>
                <w:b/>
                <w:sz w:val="24"/>
                <w:szCs w:val="24"/>
              </w:rPr>
            </w:pPr>
          </w:p>
        </w:tc>
        <w:tc>
          <w:tcPr>
            <w:tcW w:w="1246" w:type="dxa"/>
            <w:shd w:val="clear" w:color="auto" w:fill="FFC000"/>
          </w:tcPr>
          <w:p w14:paraId="66328A8C" w14:textId="77777777" w:rsidR="00617FA1" w:rsidRDefault="00617FA1">
            <w:pPr>
              <w:rPr>
                <w:rFonts w:cstheme="minorHAnsi"/>
                <w:b/>
                <w:sz w:val="24"/>
                <w:szCs w:val="24"/>
              </w:rPr>
            </w:pPr>
          </w:p>
        </w:tc>
      </w:tr>
      <w:tr w:rsidR="00617FA1" w14:paraId="4B9329B9" w14:textId="77777777">
        <w:tblPrEx>
          <w:shd w:val="clear" w:color="auto" w:fill="auto"/>
        </w:tblPrEx>
        <w:tc>
          <w:tcPr>
            <w:tcW w:w="2085" w:type="dxa"/>
            <w:shd w:val="clear" w:color="auto" w:fill="auto"/>
          </w:tcPr>
          <w:p w14:paraId="005478E0" w14:textId="77777777" w:rsidR="00617FA1" w:rsidRDefault="00BB056F">
            <w:pPr>
              <w:rPr>
                <w:rFonts w:cstheme="minorHAnsi"/>
                <w:b/>
                <w:color w:val="000000" w:themeColor="text1"/>
                <w:sz w:val="24"/>
                <w:szCs w:val="24"/>
              </w:rPr>
            </w:pPr>
            <w:r>
              <w:rPr>
                <w:rFonts w:cstheme="minorHAnsi"/>
                <w:b/>
                <w:color w:val="000000" w:themeColor="text1"/>
                <w:sz w:val="24"/>
                <w:szCs w:val="24"/>
              </w:rPr>
              <w:t>No Person/s identified who is to be the main contact for the club</w:t>
            </w:r>
          </w:p>
        </w:tc>
        <w:tc>
          <w:tcPr>
            <w:tcW w:w="1313" w:type="dxa"/>
            <w:gridSpan w:val="2"/>
            <w:shd w:val="clear" w:color="auto" w:fill="auto"/>
          </w:tcPr>
          <w:p w14:paraId="43ADD61B" w14:textId="77777777" w:rsidR="00617FA1" w:rsidRDefault="00BB056F">
            <w:pPr>
              <w:rPr>
                <w:rFonts w:cstheme="minorHAnsi"/>
                <w:b/>
                <w:color w:val="000000" w:themeColor="text1"/>
                <w:sz w:val="24"/>
                <w:szCs w:val="24"/>
              </w:rPr>
            </w:pPr>
            <w:r>
              <w:rPr>
                <w:rFonts w:cstheme="minorHAnsi"/>
                <w:b/>
                <w:color w:val="000000" w:themeColor="text1"/>
                <w:sz w:val="24"/>
                <w:szCs w:val="24"/>
              </w:rPr>
              <w:t>High</w:t>
            </w:r>
          </w:p>
        </w:tc>
        <w:tc>
          <w:tcPr>
            <w:tcW w:w="2865" w:type="dxa"/>
            <w:shd w:val="clear" w:color="auto" w:fill="auto"/>
          </w:tcPr>
          <w:p w14:paraId="7EFBB481" w14:textId="77777777" w:rsidR="00617FA1" w:rsidRDefault="00BB056F">
            <w:pPr>
              <w:pStyle w:val="ListParagraph"/>
              <w:numPr>
                <w:ilvl w:val="0"/>
                <w:numId w:val="11"/>
              </w:numPr>
              <w:ind w:left="465"/>
              <w:rPr>
                <w:rFonts w:cstheme="minorHAnsi"/>
                <w:color w:val="000000" w:themeColor="text1"/>
                <w:sz w:val="24"/>
                <w:szCs w:val="24"/>
              </w:rPr>
            </w:pPr>
            <w:r>
              <w:rPr>
                <w:rFonts w:cstheme="minorHAnsi"/>
                <w:color w:val="000000" w:themeColor="text1"/>
                <w:sz w:val="24"/>
                <w:szCs w:val="24"/>
              </w:rPr>
              <w:t>No knowledge of who to contact if there is an issue within the club</w:t>
            </w:r>
          </w:p>
          <w:p w14:paraId="1948BA44" w14:textId="77777777" w:rsidR="00617FA1" w:rsidRDefault="00BB056F">
            <w:pPr>
              <w:pStyle w:val="ListParagraph"/>
              <w:numPr>
                <w:ilvl w:val="0"/>
                <w:numId w:val="11"/>
              </w:numPr>
              <w:ind w:left="465"/>
              <w:rPr>
                <w:rFonts w:cstheme="minorHAnsi"/>
                <w:color w:val="000000" w:themeColor="text1"/>
                <w:sz w:val="24"/>
                <w:szCs w:val="24"/>
              </w:rPr>
            </w:pPr>
            <w:r>
              <w:rPr>
                <w:rFonts w:cstheme="minorHAnsi"/>
                <w:color w:val="000000" w:themeColor="text1"/>
                <w:sz w:val="24"/>
                <w:szCs w:val="24"/>
              </w:rPr>
              <w:t>A potential case of Covid-19 could be spread within an environment without knowledge of the club</w:t>
            </w:r>
          </w:p>
        </w:tc>
        <w:tc>
          <w:tcPr>
            <w:tcW w:w="1670" w:type="dxa"/>
            <w:shd w:val="clear" w:color="auto" w:fill="auto"/>
          </w:tcPr>
          <w:p w14:paraId="161E90DB" w14:textId="77777777" w:rsidR="00617FA1" w:rsidRDefault="00617FA1">
            <w:pPr>
              <w:rPr>
                <w:rFonts w:cstheme="minorHAnsi"/>
                <w:color w:val="000000" w:themeColor="text1"/>
                <w:sz w:val="24"/>
                <w:szCs w:val="24"/>
              </w:rPr>
            </w:pPr>
          </w:p>
        </w:tc>
        <w:tc>
          <w:tcPr>
            <w:tcW w:w="2835" w:type="dxa"/>
            <w:shd w:val="clear" w:color="auto" w:fill="auto"/>
          </w:tcPr>
          <w:p w14:paraId="2DA7E658" w14:textId="77777777" w:rsidR="00617FA1" w:rsidRDefault="00BB056F">
            <w:pPr>
              <w:rPr>
                <w:rFonts w:cstheme="minorHAnsi"/>
                <w:i/>
                <w:color w:val="000000" w:themeColor="text1"/>
                <w:sz w:val="24"/>
                <w:szCs w:val="24"/>
              </w:rPr>
            </w:pPr>
            <w:r>
              <w:rPr>
                <w:rFonts w:cstheme="minorHAnsi"/>
                <w:i/>
                <w:color w:val="000000" w:themeColor="text1"/>
                <w:sz w:val="24"/>
                <w:szCs w:val="24"/>
              </w:rPr>
              <w:t>-Communicated to all club members a designated person/s for the club who is to act as the point of contact in the case of an illness e.g. Chairperson</w:t>
            </w:r>
          </w:p>
          <w:p w14:paraId="1D3C8E12" w14:textId="77777777" w:rsidR="00617FA1" w:rsidRDefault="00BB056F">
            <w:pPr>
              <w:rPr>
                <w:rFonts w:cstheme="minorHAnsi"/>
                <w:i/>
                <w:color w:val="000000" w:themeColor="text1"/>
                <w:sz w:val="24"/>
                <w:szCs w:val="24"/>
              </w:rPr>
            </w:pPr>
            <w:r>
              <w:rPr>
                <w:rFonts w:cstheme="minorHAnsi"/>
                <w:i/>
                <w:color w:val="000000" w:themeColor="text1"/>
                <w:sz w:val="24"/>
                <w:szCs w:val="24"/>
              </w:rPr>
              <w:t>-Appoint a Covid-19 Officer/s</w:t>
            </w:r>
          </w:p>
          <w:p w14:paraId="372302AF" w14:textId="77777777" w:rsidR="00617FA1" w:rsidRDefault="00BB056F">
            <w:pPr>
              <w:rPr>
                <w:rFonts w:cstheme="minorHAnsi"/>
                <w:b/>
                <w:bCs/>
                <w:i/>
                <w:color w:val="000000" w:themeColor="text1"/>
                <w:sz w:val="24"/>
                <w:szCs w:val="24"/>
              </w:rPr>
            </w:pPr>
            <w:r>
              <w:rPr>
                <w:rFonts w:cstheme="minorHAnsi"/>
                <w:b/>
                <w:bCs/>
                <w:i/>
                <w:color w:val="000000" w:themeColor="text1"/>
                <w:sz w:val="24"/>
                <w:szCs w:val="24"/>
                <w:highlight w:val="yellow"/>
              </w:rPr>
              <w:t>(IMPORTANT: Confidentiality relating to an individual’s health is dealt with explicitly)</w:t>
            </w:r>
          </w:p>
        </w:tc>
        <w:tc>
          <w:tcPr>
            <w:tcW w:w="1934" w:type="dxa"/>
          </w:tcPr>
          <w:p w14:paraId="552ACB9D" w14:textId="77777777" w:rsidR="00617FA1" w:rsidRDefault="00617FA1">
            <w:pPr>
              <w:rPr>
                <w:rFonts w:cstheme="minorHAnsi"/>
                <w:i/>
                <w:color w:val="000000" w:themeColor="text1"/>
                <w:sz w:val="24"/>
                <w:szCs w:val="24"/>
              </w:rPr>
            </w:pPr>
          </w:p>
        </w:tc>
        <w:tc>
          <w:tcPr>
            <w:tcW w:w="1246" w:type="dxa"/>
          </w:tcPr>
          <w:p w14:paraId="65D23048" w14:textId="77777777" w:rsidR="00617FA1" w:rsidRDefault="00617FA1">
            <w:pPr>
              <w:rPr>
                <w:rFonts w:cstheme="minorHAnsi"/>
                <w:i/>
                <w:color w:val="000000" w:themeColor="text1"/>
                <w:sz w:val="24"/>
                <w:szCs w:val="24"/>
              </w:rPr>
            </w:pPr>
          </w:p>
        </w:tc>
      </w:tr>
      <w:tr w:rsidR="00617FA1" w14:paraId="08845F36" w14:textId="77777777">
        <w:tblPrEx>
          <w:shd w:val="clear" w:color="auto" w:fill="auto"/>
        </w:tblPrEx>
        <w:tc>
          <w:tcPr>
            <w:tcW w:w="2085" w:type="dxa"/>
          </w:tcPr>
          <w:p w14:paraId="67B489CD" w14:textId="77777777" w:rsidR="00617FA1" w:rsidRDefault="00BB056F">
            <w:pPr>
              <w:rPr>
                <w:rFonts w:cstheme="minorHAnsi"/>
                <w:b/>
                <w:sz w:val="24"/>
                <w:szCs w:val="24"/>
              </w:rPr>
            </w:pPr>
            <w:r>
              <w:rPr>
                <w:rFonts w:cstheme="minorHAnsi"/>
                <w:b/>
                <w:sz w:val="24"/>
                <w:szCs w:val="24"/>
              </w:rPr>
              <w:t>Lack of Information given to Members</w:t>
            </w:r>
          </w:p>
        </w:tc>
        <w:tc>
          <w:tcPr>
            <w:tcW w:w="1313" w:type="dxa"/>
            <w:gridSpan w:val="2"/>
          </w:tcPr>
          <w:p w14:paraId="14177762" w14:textId="77777777" w:rsidR="00617FA1" w:rsidRDefault="00BB056F">
            <w:pPr>
              <w:rPr>
                <w:rFonts w:cstheme="minorHAnsi"/>
                <w:b/>
                <w:sz w:val="24"/>
                <w:szCs w:val="24"/>
              </w:rPr>
            </w:pPr>
            <w:r>
              <w:rPr>
                <w:rFonts w:cstheme="minorHAnsi"/>
                <w:b/>
                <w:sz w:val="24"/>
                <w:szCs w:val="24"/>
              </w:rPr>
              <w:t>High</w:t>
            </w:r>
          </w:p>
        </w:tc>
        <w:tc>
          <w:tcPr>
            <w:tcW w:w="2865" w:type="dxa"/>
          </w:tcPr>
          <w:p w14:paraId="634BB262" w14:textId="77777777" w:rsidR="00617FA1" w:rsidRDefault="00BB056F">
            <w:pPr>
              <w:pStyle w:val="ListParagraph"/>
              <w:numPr>
                <w:ilvl w:val="0"/>
                <w:numId w:val="11"/>
              </w:numPr>
              <w:ind w:left="465"/>
              <w:rPr>
                <w:rFonts w:cstheme="minorHAnsi"/>
                <w:sz w:val="24"/>
                <w:szCs w:val="24"/>
              </w:rPr>
            </w:pPr>
            <w:r>
              <w:rPr>
                <w:rFonts w:cstheme="minorHAnsi"/>
                <w:sz w:val="24"/>
                <w:szCs w:val="24"/>
              </w:rPr>
              <w:t>Increased risk of a lack of compliance with public health guidelines</w:t>
            </w:r>
          </w:p>
          <w:p w14:paraId="6A0733E3" w14:textId="77777777" w:rsidR="00617FA1" w:rsidRDefault="00BB056F">
            <w:pPr>
              <w:pStyle w:val="ListParagraph"/>
              <w:numPr>
                <w:ilvl w:val="0"/>
                <w:numId w:val="11"/>
              </w:numPr>
              <w:ind w:left="465"/>
              <w:rPr>
                <w:rFonts w:cstheme="minorHAnsi"/>
                <w:sz w:val="24"/>
                <w:szCs w:val="24"/>
              </w:rPr>
            </w:pPr>
            <w:r>
              <w:rPr>
                <w:rFonts w:cstheme="minorHAnsi"/>
                <w:sz w:val="24"/>
                <w:szCs w:val="24"/>
              </w:rPr>
              <w:lastRenderedPageBreak/>
              <w:t>Increased risk of transmission due to non-compliance</w:t>
            </w:r>
          </w:p>
        </w:tc>
        <w:tc>
          <w:tcPr>
            <w:tcW w:w="1670" w:type="dxa"/>
          </w:tcPr>
          <w:p w14:paraId="315E86F3" w14:textId="77777777" w:rsidR="00617FA1" w:rsidRDefault="00617FA1">
            <w:pPr>
              <w:rPr>
                <w:rFonts w:cstheme="minorHAnsi"/>
                <w:sz w:val="24"/>
                <w:szCs w:val="24"/>
              </w:rPr>
            </w:pPr>
          </w:p>
        </w:tc>
        <w:tc>
          <w:tcPr>
            <w:tcW w:w="2835" w:type="dxa"/>
          </w:tcPr>
          <w:p w14:paraId="126BD8F2" w14:textId="77777777" w:rsidR="00617FA1" w:rsidRDefault="00BB056F">
            <w:pPr>
              <w:rPr>
                <w:rFonts w:cstheme="minorHAnsi"/>
                <w:i/>
                <w:sz w:val="24"/>
                <w:szCs w:val="24"/>
              </w:rPr>
            </w:pPr>
            <w:r>
              <w:rPr>
                <w:rFonts w:cstheme="minorHAnsi"/>
                <w:i/>
                <w:sz w:val="24"/>
                <w:szCs w:val="24"/>
              </w:rPr>
              <w:t>-Ensuring members are communicated with on guidelines.</w:t>
            </w:r>
          </w:p>
          <w:p w14:paraId="4E6E6606" w14:textId="77777777" w:rsidR="00617FA1" w:rsidRDefault="00BB056F">
            <w:pPr>
              <w:rPr>
                <w:rFonts w:cstheme="minorHAnsi"/>
                <w:i/>
                <w:sz w:val="24"/>
                <w:szCs w:val="24"/>
              </w:rPr>
            </w:pPr>
            <w:r>
              <w:rPr>
                <w:rFonts w:cstheme="minorHAnsi"/>
                <w:i/>
                <w:sz w:val="24"/>
                <w:szCs w:val="24"/>
              </w:rPr>
              <w:lastRenderedPageBreak/>
              <w:t>-Ensuring public health guidelines are actively promoted in the club</w:t>
            </w:r>
          </w:p>
        </w:tc>
        <w:tc>
          <w:tcPr>
            <w:tcW w:w="1934" w:type="dxa"/>
          </w:tcPr>
          <w:p w14:paraId="7C4CD12A" w14:textId="77777777" w:rsidR="00617FA1" w:rsidRDefault="00617FA1">
            <w:pPr>
              <w:rPr>
                <w:rFonts w:cstheme="minorHAnsi"/>
                <w:i/>
                <w:sz w:val="24"/>
                <w:szCs w:val="24"/>
              </w:rPr>
            </w:pPr>
          </w:p>
        </w:tc>
        <w:tc>
          <w:tcPr>
            <w:tcW w:w="1246" w:type="dxa"/>
          </w:tcPr>
          <w:p w14:paraId="2A01220F" w14:textId="77777777" w:rsidR="00617FA1" w:rsidRDefault="00617FA1">
            <w:pPr>
              <w:rPr>
                <w:rFonts w:cstheme="minorHAnsi"/>
                <w:i/>
                <w:sz w:val="24"/>
                <w:szCs w:val="24"/>
              </w:rPr>
            </w:pPr>
          </w:p>
        </w:tc>
      </w:tr>
      <w:tr w:rsidR="00617FA1" w14:paraId="5D6B20CD" w14:textId="77777777">
        <w:tblPrEx>
          <w:shd w:val="clear" w:color="auto" w:fill="auto"/>
        </w:tblPrEx>
        <w:tc>
          <w:tcPr>
            <w:tcW w:w="2085" w:type="dxa"/>
          </w:tcPr>
          <w:p w14:paraId="59455236" w14:textId="77777777" w:rsidR="00617FA1" w:rsidRDefault="00BB056F">
            <w:pPr>
              <w:rPr>
                <w:rFonts w:cstheme="minorHAnsi"/>
                <w:b/>
                <w:sz w:val="24"/>
                <w:szCs w:val="24"/>
              </w:rPr>
            </w:pPr>
            <w:r>
              <w:rPr>
                <w:rFonts w:cstheme="minorHAnsi"/>
                <w:b/>
                <w:sz w:val="24"/>
                <w:szCs w:val="24"/>
              </w:rPr>
              <w:t xml:space="preserve">No Mechanism for staggered training times </w:t>
            </w:r>
          </w:p>
        </w:tc>
        <w:tc>
          <w:tcPr>
            <w:tcW w:w="1313" w:type="dxa"/>
            <w:gridSpan w:val="2"/>
          </w:tcPr>
          <w:p w14:paraId="536FD947" w14:textId="77777777" w:rsidR="00617FA1" w:rsidRDefault="00BB056F">
            <w:pPr>
              <w:rPr>
                <w:rFonts w:cstheme="minorHAnsi"/>
                <w:b/>
                <w:sz w:val="24"/>
                <w:szCs w:val="24"/>
              </w:rPr>
            </w:pPr>
            <w:r>
              <w:rPr>
                <w:rFonts w:cstheme="minorHAnsi"/>
                <w:b/>
                <w:sz w:val="24"/>
                <w:szCs w:val="24"/>
              </w:rPr>
              <w:t>High</w:t>
            </w:r>
          </w:p>
        </w:tc>
        <w:tc>
          <w:tcPr>
            <w:tcW w:w="2865" w:type="dxa"/>
          </w:tcPr>
          <w:p w14:paraId="04EF55B5" w14:textId="77777777" w:rsidR="00617FA1" w:rsidRDefault="00BB056F">
            <w:pPr>
              <w:pStyle w:val="ListParagraph"/>
              <w:numPr>
                <w:ilvl w:val="0"/>
                <w:numId w:val="4"/>
              </w:numPr>
              <w:ind w:left="465"/>
              <w:rPr>
                <w:rFonts w:cstheme="minorHAnsi"/>
                <w:sz w:val="24"/>
                <w:szCs w:val="24"/>
              </w:rPr>
            </w:pPr>
            <w:r>
              <w:rPr>
                <w:rFonts w:cstheme="minorHAnsi"/>
                <w:sz w:val="24"/>
                <w:szCs w:val="24"/>
              </w:rPr>
              <w:t>Increased risk of face-to-face contact with members leading to risk of transmission of the virus</w:t>
            </w:r>
          </w:p>
        </w:tc>
        <w:tc>
          <w:tcPr>
            <w:tcW w:w="1670" w:type="dxa"/>
          </w:tcPr>
          <w:p w14:paraId="6CB7BD38" w14:textId="77777777" w:rsidR="00617FA1" w:rsidRDefault="00617FA1">
            <w:pPr>
              <w:rPr>
                <w:rFonts w:cstheme="minorHAnsi"/>
                <w:sz w:val="24"/>
                <w:szCs w:val="24"/>
              </w:rPr>
            </w:pPr>
          </w:p>
        </w:tc>
        <w:tc>
          <w:tcPr>
            <w:tcW w:w="2835" w:type="dxa"/>
          </w:tcPr>
          <w:p w14:paraId="5FE2FD96" w14:textId="77777777" w:rsidR="00617FA1" w:rsidRDefault="00BB056F">
            <w:pPr>
              <w:rPr>
                <w:rFonts w:cstheme="minorHAnsi"/>
                <w:i/>
                <w:iCs/>
                <w:sz w:val="24"/>
                <w:szCs w:val="24"/>
              </w:rPr>
            </w:pPr>
            <w:r>
              <w:rPr>
                <w:rFonts w:cstheme="minorHAnsi"/>
                <w:i/>
                <w:iCs/>
                <w:sz w:val="24"/>
                <w:szCs w:val="24"/>
              </w:rPr>
              <w:t xml:space="preserve">-Training sessions to be divided into different age groups. Persons under the age of 18 should only train with other athletes under the age of 18. </w:t>
            </w:r>
          </w:p>
          <w:p w14:paraId="2227413B" w14:textId="77777777" w:rsidR="00617FA1" w:rsidRDefault="00BB056F">
            <w:pPr>
              <w:rPr>
                <w:rFonts w:cstheme="minorHAnsi"/>
                <w:i/>
                <w:iCs/>
                <w:sz w:val="24"/>
                <w:szCs w:val="24"/>
              </w:rPr>
            </w:pPr>
            <w:r>
              <w:rPr>
                <w:rFonts w:cstheme="minorHAnsi"/>
                <w:i/>
                <w:iCs/>
                <w:sz w:val="24"/>
                <w:szCs w:val="24"/>
              </w:rPr>
              <w:t>-Time gap of 30 minutes between sessions starting/ending</w:t>
            </w:r>
          </w:p>
        </w:tc>
        <w:tc>
          <w:tcPr>
            <w:tcW w:w="1934" w:type="dxa"/>
          </w:tcPr>
          <w:p w14:paraId="56FE30D3" w14:textId="77777777" w:rsidR="00617FA1" w:rsidRDefault="00617FA1">
            <w:pPr>
              <w:rPr>
                <w:rFonts w:cstheme="minorHAnsi"/>
                <w:i/>
                <w:iCs/>
                <w:sz w:val="24"/>
                <w:szCs w:val="24"/>
              </w:rPr>
            </w:pPr>
          </w:p>
        </w:tc>
        <w:tc>
          <w:tcPr>
            <w:tcW w:w="1246" w:type="dxa"/>
          </w:tcPr>
          <w:p w14:paraId="70A3F7ED" w14:textId="77777777" w:rsidR="00617FA1" w:rsidRDefault="00617FA1">
            <w:pPr>
              <w:rPr>
                <w:rFonts w:cstheme="minorHAnsi"/>
                <w:i/>
                <w:iCs/>
                <w:sz w:val="24"/>
                <w:szCs w:val="24"/>
              </w:rPr>
            </w:pPr>
          </w:p>
        </w:tc>
      </w:tr>
      <w:tr w:rsidR="00617FA1" w14:paraId="2DA6E29C" w14:textId="77777777">
        <w:tblPrEx>
          <w:shd w:val="clear" w:color="auto" w:fill="auto"/>
        </w:tblPrEx>
        <w:tc>
          <w:tcPr>
            <w:tcW w:w="2085" w:type="dxa"/>
          </w:tcPr>
          <w:p w14:paraId="71D65347" w14:textId="77777777" w:rsidR="00617FA1" w:rsidRDefault="00BB056F">
            <w:pPr>
              <w:rPr>
                <w:rFonts w:cstheme="minorHAnsi"/>
                <w:b/>
                <w:sz w:val="24"/>
                <w:szCs w:val="24"/>
              </w:rPr>
            </w:pPr>
            <w:r>
              <w:rPr>
                <w:rFonts w:cstheme="minorHAnsi"/>
                <w:b/>
                <w:sz w:val="24"/>
                <w:szCs w:val="24"/>
              </w:rPr>
              <w:t>No Record Keeping maintained of attendance</w:t>
            </w:r>
          </w:p>
        </w:tc>
        <w:tc>
          <w:tcPr>
            <w:tcW w:w="1313" w:type="dxa"/>
            <w:gridSpan w:val="2"/>
          </w:tcPr>
          <w:p w14:paraId="4645BFD5" w14:textId="77777777" w:rsidR="00617FA1" w:rsidRDefault="00BB056F">
            <w:pPr>
              <w:rPr>
                <w:rFonts w:cstheme="minorHAnsi"/>
                <w:b/>
                <w:sz w:val="24"/>
                <w:szCs w:val="24"/>
              </w:rPr>
            </w:pPr>
            <w:r>
              <w:rPr>
                <w:rFonts w:cstheme="minorHAnsi"/>
                <w:b/>
                <w:sz w:val="24"/>
                <w:szCs w:val="24"/>
              </w:rPr>
              <w:t>High</w:t>
            </w:r>
          </w:p>
        </w:tc>
        <w:tc>
          <w:tcPr>
            <w:tcW w:w="2865" w:type="dxa"/>
          </w:tcPr>
          <w:p w14:paraId="7CDD1DB9" w14:textId="77777777" w:rsidR="00617FA1" w:rsidRDefault="00BB056F">
            <w:pPr>
              <w:pStyle w:val="ListParagraph"/>
              <w:numPr>
                <w:ilvl w:val="0"/>
                <w:numId w:val="11"/>
              </w:numPr>
              <w:ind w:left="465"/>
              <w:rPr>
                <w:rFonts w:cstheme="minorHAnsi"/>
                <w:sz w:val="24"/>
                <w:szCs w:val="24"/>
              </w:rPr>
            </w:pPr>
            <w:r>
              <w:rPr>
                <w:rFonts w:cstheme="minorHAnsi"/>
                <w:sz w:val="24"/>
                <w:szCs w:val="24"/>
              </w:rPr>
              <w:t>Lack of tracing ability if no records are kept</w:t>
            </w:r>
          </w:p>
          <w:p w14:paraId="49CA501F" w14:textId="77777777" w:rsidR="00617FA1" w:rsidRDefault="00BB056F">
            <w:pPr>
              <w:pStyle w:val="ListParagraph"/>
              <w:numPr>
                <w:ilvl w:val="0"/>
                <w:numId w:val="11"/>
              </w:numPr>
              <w:ind w:left="465"/>
              <w:rPr>
                <w:rFonts w:cstheme="minorHAnsi"/>
                <w:sz w:val="24"/>
                <w:szCs w:val="24"/>
              </w:rPr>
            </w:pPr>
            <w:r>
              <w:rPr>
                <w:rFonts w:cstheme="minorHAnsi"/>
                <w:sz w:val="24"/>
                <w:szCs w:val="24"/>
              </w:rPr>
              <w:t xml:space="preserve">Possibility of ‘Cluster’ and no knowledge of participants </w:t>
            </w:r>
          </w:p>
        </w:tc>
        <w:tc>
          <w:tcPr>
            <w:tcW w:w="1670" w:type="dxa"/>
          </w:tcPr>
          <w:p w14:paraId="7170904C" w14:textId="77777777" w:rsidR="00617FA1" w:rsidRDefault="00617FA1">
            <w:pPr>
              <w:rPr>
                <w:rFonts w:cstheme="minorHAnsi"/>
                <w:sz w:val="24"/>
                <w:szCs w:val="24"/>
              </w:rPr>
            </w:pPr>
          </w:p>
        </w:tc>
        <w:tc>
          <w:tcPr>
            <w:tcW w:w="2835" w:type="dxa"/>
          </w:tcPr>
          <w:p w14:paraId="065CA80D" w14:textId="77777777" w:rsidR="00617FA1" w:rsidRDefault="00BB056F">
            <w:pPr>
              <w:rPr>
                <w:rFonts w:cstheme="minorHAnsi"/>
                <w:sz w:val="24"/>
                <w:szCs w:val="24"/>
              </w:rPr>
            </w:pPr>
            <w:r>
              <w:rPr>
                <w:rFonts w:cstheme="minorHAnsi"/>
                <w:i/>
                <w:iCs/>
                <w:sz w:val="24"/>
                <w:szCs w:val="24"/>
              </w:rPr>
              <w:t>-A digital log MUST be kept in the club to trace who is present in the club on a given night containing Name and Mobile Number</w:t>
            </w:r>
          </w:p>
        </w:tc>
        <w:tc>
          <w:tcPr>
            <w:tcW w:w="1934" w:type="dxa"/>
          </w:tcPr>
          <w:p w14:paraId="2BA7B8B1" w14:textId="77777777" w:rsidR="00617FA1" w:rsidRDefault="00617FA1">
            <w:pPr>
              <w:rPr>
                <w:rFonts w:cstheme="minorHAnsi"/>
                <w:i/>
                <w:iCs/>
                <w:sz w:val="24"/>
                <w:szCs w:val="24"/>
              </w:rPr>
            </w:pPr>
          </w:p>
        </w:tc>
        <w:tc>
          <w:tcPr>
            <w:tcW w:w="1246" w:type="dxa"/>
          </w:tcPr>
          <w:p w14:paraId="5C651A18" w14:textId="77777777" w:rsidR="00617FA1" w:rsidRDefault="00617FA1">
            <w:pPr>
              <w:rPr>
                <w:rFonts w:cstheme="minorHAnsi"/>
                <w:i/>
                <w:iCs/>
                <w:sz w:val="24"/>
                <w:szCs w:val="24"/>
              </w:rPr>
            </w:pPr>
          </w:p>
        </w:tc>
      </w:tr>
      <w:tr w:rsidR="00617FA1" w14:paraId="5CA36269" w14:textId="77777777">
        <w:tblPrEx>
          <w:shd w:val="clear" w:color="auto" w:fill="auto"/>
        </w:tblPrEx>
        <w:tc>
          <w:tcPr>
            <w:tcW w:w="2085" w:type="dxa"/>
            <w:shd w:val="clear" w:color="auto" w:fill="FFFFFF" w:themeFill="background1"/>
          </w:tcPr>
          <w:p w14:paraId="765056FB" w14:textId="77777777" w:rsidR="00617FA1" w:rsidRDefault="00BB056F">
            <w:pPr>
              <w:rPr>
                <w:rFonts w:cstheme="minorHAnsi"/>
                <w:b/>
                <w:sz w:val="24"/>
                <w:szCs w:val="24"/>
              </w:rPr>
            </w:pPr>
            <w:r>
              <w:rPr>
                <w:rFonts w:cstheme="minorHAnsi"/>
                <w:b/>
                <w:sz w:val="24"/>
                <w:szCs w:val="24"/>
              </w:rPr>
              <w:t>Incorrect contact information for members</w:t>
            </w:r>
          </w:p>
        </w:tc>
        <w:tc>
          <w:tcPr>
            <w:tcW w:w="1313" w:type="dxa"/>
            <w:gridSpan w:val="2"/>
          </w:tcPr>
          <w:p w14:paraId="0325D2FF" w14:textId="77777777" w:rsidR="00617FA1" w:rsidRDefault="00BB056F">
            <w:pPr>
              <w:rPr>
                <w:rFonts w:cstheme="minorHAnsi"/>
                <w:b/>
                <w:sz w:val="24"/>
                <w:szCs w:val="24"/>
              </w:rPr>
            </w:pPr>
            <w:r>
              <w:rPr>
                <w:rFonts w:cstheme="minorHAnsi"/>
                <w:b/>
                <w:sz w:val="24"/>
                <w:szCs w:val="24"/>
              </w:rPr>
              <w:t>High</w:t>
            </w:r>
          </w:p>
        </w:tc>
        <w:tc>
          <w:tcPr>
            <w:tcW w:w="2865" w:type="dxa"/>
          </w:tcPr>
          <w:p w14:paraId="5D1C4532" w14:textId="77777777" w:rsidR="00617FA1" w:rsidRDefault="00BB056F">
            <w:pPr>
              <w:pStyle w:val="ListParagraph"/>
              <w:numPr>
                <w:ilvl w:val="0"/>
                <w:numId w:val="11"/>
              </w:numPr>
              <w:ind w:left="465"/>
              <w:rPr>
                <w:rFonts w:cstheme="minorHAnsi"/>
                <w:sz w:val="24"/>
                <w:szCs w:val="24"/>
              </w:rPr>
            </w:pPr>
            <w:r>
              <w:rPr>
                <w:rFonts w:cstheme="minorHAnsi"/>
                <w:sz w:val="24"/>
                <w:szCs w:val="24"/>
              </w:rPr>
              <w:t>Communication on how public health guidelines are implemented might not be given to members</w:t>
            </w:r>
          </w:p>
        </w:tc>
        <w:tc>
          <w:tcPr>
            <w:tcW w:w="1670" w:type="dxa"/>
          </w:tcPr>
          <w:p w14:paraId="209770BA" w14:textId="77777777" w:rsidR="00617FA1" w:rsidRDefault="00617FA1">
            <w:pPr>
              <w:rPr>
                <w:rFonts w:cstheme="minorHAnsi"/>
                <w:sz w:val="24"/>
                <w:szCs w:val="24"/>
              </w:rPr>
            </w:pPr>
          </w:p>
        </w:tc>
        <w:tc>
          <w:tcPr>
            <w:tcW w:w="2835" w:type="dxa"/>
          </w:tcPr>
          <w:p w14:paraId="6CCC46B7" w14:textId="77777777" w:rsidR="00617FA1" w:rsidRDefault="00BB056F">
            <w:pPr>
              <w:rPr>
                <w:rFonts w:cstheme="minorHAnsi"/>
                <w:sz w:val="24"/>
                <w:szCs w:val="24"/>
              </w:rPr>
            </w:pPr>
            <w:r>
              <w:rPr>
                <w:rFonts w:cstheme="minorHAnsi"/>
                <w:i/>
                <w:iCs/>
                <w:sz w:val="24"/>
                <w:szCs w:val="24"/>
              </w:rPr>
              <w:t>-Review contact details for members</w:t>
            </w:r>
          </w:p>
          <w:p w14:paraId="73C1CEB1" w14:textId="77777777" w:rsidR="00617FA1" w:rsidRDefault="00BB056F">
            <w:pPr>
              <w:rPr>
                <w:rFonts w:cstheme="minorHAnsi"/>
                <w:sz w:val="24"/>
                <w:szCs w:val="24"/>
              </w:rPr>
            </w:pPr>
            <w:r>
              <w:rPr>
                <w:rFonts w:cstheme="minorHAnsi"/>
                <w:i/>
                <w:iCs/>
                <w:sz w:val="24"/>
                <w:szCs w:val="24"/>
              </w:rPr>
              <w:t>-Ensure all members are communicated with on the guidelines and protocols</w:t>
            </w:r>
          </w:p>
        </w:tc>
        <w:tc>
          <w:tcPr>
            <w:tcW w:w="1934" w:type="dxa"/>
          </w:tcPr>
          <w:p w14:paraId="6D235203" w14:textId="77777777" w:rsidR="00617FA1" w:rsidRDefault="00617FA1">
            <w:pPr>
              <w:rPr>
                <w:rFonts w:cstheme="minorHAnsi"/>
                <w:i/>
                <w:iCs/>
                <w:sz w:val="24"/>
                <w:szCs w:val="24"/>
              </w:rPr>
            </w:pPr>
          </w:p>
        </w:tc>
        <w:tc>
          <w:tcPr>
            <w:tcW w:w="1246" w:type="dxa"/>
          </w:tcPr>
          <w:p w14:paraId="7F0E24B6" w14:textId="77777777" w:rsidR="00617FA1" w:rsidRDefault="00617FA1">
            <w:pPr>
              <w:rPr>
                <w:rFonts w:cstheme="minorHAnsi"/>
                <w:i/>
                <w:iCs/>
                <w:sz w:val="24"/>
                <w:szCs w:val="24"/>
              </w:rPr>
            </w:pPr>
          </w:p>
        </w:tc>
      </w:tr>
      <w:tr w:rsidR="00617FA1" w14:paraId="73A1525C" w14:textId="77777777">
        <w:tblPrEx>
          <w:shd w:val="clear" w:color="auto" w:fill="auto"/>
        </w:tblPrEx>
        <w:tc>
          <w:tcPr>
            <w:tcW w:w="2085" w:type="dxa"/>
            <w:shd w:val="clear" w:color="auto" w:fill="FFFFFF" w:themeFill="background1"/>
          </w:tcPr>
          <w:p w14:paraId="03033F93" w14:textId="77777777" w:rsidR="00617FA1" w:rsidRDefault="00BB056F">
            <w:pPr>
              <w:rPr>
                <w:rFonts w:cstheme="minorHAnsi"/>
                <w:b/>
                <w:sz w:val="24"/>
                <w:szCs w:val="24"/>
              </w:rPr>
            </w:pPr>
            <w:r>
              <w:rPr>
                <w:rFonts w:cstheme="minorHAnsi"/>
                <w:b/>
                <w:sz w:val="24"/>
                <w:szCs w:val="24"/>
              </w:rPr>
              <w:t>Lack of Feedback taken from Boxers/Members</w:t>
            </w:r>
          </w:p>
        </w:tc>
        <w:tc>
          <w:tcPr>
            <w:tcW w:w="1313" w:type="dxa"/>
            <w:gridSpan w:val="2"/>
          </w:tcPr>
          <w:p w14:paraId="2EAA8D52" w14:textId="77777777" w:rsidR="00617FA1" w:rsidRDefault="00BB056F">
            <w:pPr>
              <w:rPr>
                <w:rFonts w:cstheme="minorHAnsi"/>
                <w:b/>
                <w:sz w:val="24"/>
                <w:szCs w:val="24"/>
              </w:rPr>
            </w:pPr>
            <w:r>
              <w:rPr>
                <w:rFonts w:cstheme="minorHAnsi"/>
                <w:b/>
                <w:sz w:val="24"/>
                <w:szCs w:val="24"/>
              </w:rPr>
              <w:t>High</w:t>
            </w:r>
          </w:p>
        </w:tc>
        <w:tc>
          <w:tcPr>
            <w:tcW w:w="2865" w:type="dxa"/>
          </w:tcPr>
          <w:p w14:paraId="5FFC4EFE" w14:textId="77777777" w:rsidR="00617FA1" w:rsidRDefault="00BB056F">
            <w:pPr>
              <w:pStyle w:val="ListParagraph"/>
              <w:numPr>
                <w:ilvl w:val="0"/>
                <w:numId w:val="5"/>
              </w:numPr>
              <w:ind w:left="465"/>
              <w:rPr>
                <w:rFonts w:cstheme="minorHAnsi"/>
                <w:sz w:val="24"/>
                <w:szCs w:val="24"/>
              </w:rPr>
            </w:pPr>
            <w:r>
              <w:rPr>
                <w:rFonts w:cstheme="minorHAnsi"/>
                <w:sz w:val="24"/>
                <w:szCs w:val="24"/>
              </w:rPr>
              <w:t>No feedback on any potential issues around the implementation of the guidelines</w:t>
            </w:r>
          </w:p>
        </w:tc>
        <w:tc>
          <w:tcPr>
            <w:tcW w:w="1670" w:type="dxa"/>
          </w:tcPr>
          <w:p w14:paraId="6D6F4CB3" w14:textId="77777777" w:rsidR="00617FA1" w:rsidRDefault="00617FA1">
            <w:pPr>
              <w:rPr>
                <w:rFonts w:cstheme="minorHAnsi"/>
                <w:sz w:val="24"/>
                <w:szCs w:val="24"/>
              </w:rPr>
            </w:pPr>
          </w:p>
        </w:tc>
        <w:tc>
          <w:tcPr>
            <w:tcW w:w="2835" w:type="dxa"/>
          </w:tcPr>
          <w:p w14:paraId="61DE547B" w14:textId="77777777" w:rsidR="00617FA1" w:rsidRDefault="00BB056F">
            <w:pPr>
              <w:rPr>
                <w:rFonts w:cstheme="minorHAnsi"/>
                <w:sz w:val="24"/>
                <w:szCs w:val="24"/>
              </w:rPr>
            </w:pPr>
            <w:r>
              <w:rPr>
                <w:rFonts w:cstheme="minorHAnsi"/>
                <w:i/>
                <w:iCs/>
                <w:sz w:val="24"/>
                <w:szCs w:val="24"/>
              </w:rPr>
              <w:t xml:space="preserve">-Print off name and contact details of the Covid-19 officer/s and displayed in boxing club </w:t>
            </w:r>
          </w:p>
          <w:p w14:paraId="295BCA6D" w14:textId="77777777" w:rsidR="00617FA1" w:rsidRDefault="00617FA1">
            <w:pPr>
              <w:rPr>
                <w:rFonts w:cstheme="minorHAnsi"/>
                <w:sz w:val="24"/>
                <w:szCs w:val="24"/>
              </w:rPr>
            </w:pPr>
          </w:p>
        </w:tc>
        <w:tc>
          <w:tcPr>
            <w:tcW w:w="1934" w:type="dxa"/>
          </w:tcPr>
          <w:p w14:paraId="417185F9" w14:textId="77777777" w:rsidR="00617FA1" w:rsidRDefault="00617FA1">
            <w:pPr>
              <w:rPr>
                <w:rFonts w:cstheme="minorHAnsi"/>
                <w:i/>
                <w:iCs/>
                <w:sz w:val="24"/>
                <w:szCs w:val="24"/>
              </w:rPr>
            </w:pPr>
          </w:p>
        </w:tc>
        <w:tc>
          <w:tcPr>
            <w:tcW w:w="1246" w:type="dxa"/>
          </w:tcPr>
          <w:p w14:paraId="3B2D7B26" w14:textId="77777777" w:rsidR="00617FA1" w:rsidRDefault="00617FA1">
            <w:pPr>
              <w:rPr>
                <w:rFonts w:cstheme="minorHAnsi"/>
                <w:i/>
                <w:iCs/>
                <w:sz w:val="24"/>
                <w:szCs w:val="24"/>
              </w:rPr>
            </w:pPr>
          </w:p>
          <w:p w14:paraId="5ADA248A" w14:textId="77777777" w:rsidR="00617FA1" w:rsidRDefault="00617FA1">
            <w:pPr>
              <w:rPr>
                <w:rFonts w:cstheme="minorHAnsi"/>
                <w:i/>
                <w:iCs/>
                <w:sz w:val="24"/>
                <w:szCs w:val="24"/>
              </w:rPr>
            </w:pPr>
          </w:p>
          <w:p w14:paraId="7DB8A3C3" w14:textId="77777777" w:rsidR="00617FA1" w:rsidRDefault="00617FA1">
            <w:pPr>
              <w:rPr>
                <w:rFonts w:cstheme="minorHAnsi"/>
                <w:i/>
                <w:iCs/>
                <w:sz w:val="24"/>
                <w:szCs w:val="24"/>
              </w:rPr>
            </w:pPr>
          </w:p>
          <w:p w14:paraId="2F6F63AE" w14:textId="77777777" w:rsidR="00617FA1" w:rsidRDefault="00617FA1">
            <w:pPr>
              <w:rPr>
                <w:rFonts w:cstheme="minorHAnsi"/>
                <w:i/>
                <w:iCs/>
                <w:sz w:val="24"/>
                <w:szCs w:val="24"/>
              </w:rPr>
            </w:pPr>
          </w:p>
          <w:p w14:paraId="5F4FDD28" w14:textId="77777777" w:rsidR="00617FA1" w:rsidRDefault="00617FA1">
            <w:pPr>
              <w:rPr>
                <w:rFonts w:cstheme="minorHAnsi"/>
                <w:i/>
                <w:iCs/>
                <w:sz w:val="24"/>
                <w:szCs w:val="24"/>
              </w:rPr>
            </w:pPr>
          </w:p>
          <w:p w14:paraId="15E4244C" w14:textId="77777777" w:rsidR="00617FA1" w:rsidRDefault="00617FA1">
            <w:pPr>
              <w:rPr>
                <w:rFonts w:cstheme="minorHAnsi"/>
                <w:i/>
                <w:iCs/>
                <w:sz w:val="24"/>
                <w:szCs w:val="24"/>
              </w:rPr>
            </w:pPr>
          </w:p>
          <w:p w14:paraId="6C512623" w14:textId="77777777" w:rsidR="00617FA1" w:rsidRDefault="00617FA1">
            <w:pPr>
              <w:rPr>
                <w:rFonts w:cstheme="minorHAnsi"/>
                <w:i/>
                <w:iCs/>
                <w:sz w:val="24"/>
                <w:szCs w:val="24"/>
              </w:rPr>
            </w:pPr>
          </w:p>
          <w:p w14:paraId="00310534" w14:textId="77777777" w:rsidR="00617FA1" w:rsidRDefault="00617FA1">
            <w:pPr>
              <w:rPr>
                <w:rFonts w:cstheme="minorHAnsi"/>
                <w:i/>
                <w:iCs/>
                <w:sz w:val="24"/>
                <w:szCs w:val="24"/>
              </w:rPr>
            </w:pPr>
          </w:p>
        </w:tc>
      </w:tr>
      <w:tr w:rsidR="00617FA1" w14:paraId="16A5FE36" w14:textId="77777777">
        <w:tblPrEx>
          <w:shd w:val="clear" w:color="auto" w:fill="auto"/>
        </w:tblPrEx>
        <w:trPr>
          <w:trHeight w:val="169"/>
        </w:trPr>
        <w:tc>
          <w:tcPr>
            <w:tcW w:w="10768" w:type="dxa"/>
            <w:gridSpan w:val="6"/>
            <w:shd w:val="clear" w:color="auto" w:fill="00B0F0"/>
            <w:vAlign w:val="center"/>
          </w:tcPr>
          <w:p w14:paraId="0EE195A7" w14:textId="77777777" w:rsidR="00617FA1" w:rsidRDefault="00BB056F">
            <w:pPr>
              <w:rPr>
                <w:rFonts w:cstheme="minorHAnsi"/>
                <w:i/>
                <w:sz w:val="24"/>
                <w:szCs w:val="24"/>
              </w:rPr>
            </w:pPr>
            <w:r>
              <w:rPr>
                <w:rFonts w:cstheme="minorHAnsi"/>
                <w:b/>
                <w:color w:val="FFFFFF" w:themeColor="background1"/>
                <w:sz w:val="24"/>
                <w:szCs w:val="24"/>
              </w:rPr>
              <w:lastRenderedPageBreak/>
              <w:t>Club Access</w:t>
            </w:r>
          </w:p>
        </w:tc>
        <w:tc>
          <w:tcPr>
            <w:tcW w:w="1934" w:type="dxa"/>
            <w:shd w:val="clear" w:color="auto" w:fill="00B0F0"/>
          </w:tcPr>
          <w:p w14:paraId="7F36DDB0" w14:textId="77777777" w:rsidR="00617FA1" w:rsidRDefault="00617FA1">
            <w:pPr>
              <w:rPr>
                <w:rFonts w:cstheme="minorHAnsi"/>
                <w:b/>
                <w:color w:val="FFFFFF" w:themeColor="background1"/>
                <w:sz w:val="24"/>
                <w:szCs w:val="24"/>
              </w:rPr>
            </w:pPr>
          </w:p>
        </w:tc>
        <w:tc>
          <w:tcPr>
            <w:tcW w:w="1246" w:type="dxa"/>
            <w:shd w:val="clear" w:color="auto" w:fill="00B0F0"/>
          </w:tcPr>
          <w:p w14:paraId="76E3A7B7" w14:textId="77777777" w:rsidR="00617FA1" w:rsidRDefault="00617FA1">
            <w:pPr>
              <w:rPr>
                <w:rFonts w:cstheme="minorHAnsi"/>
                <w:b/>
                <w:color w:val="FFFFFF" w:themeColor="background1"/>
                <w:sz w:val="24"/>
                <w:szCs w:val="24"/>
              </w:rPr>
            </w:pPr>
          </w:p>
        </w:tc>
      </w:tr>
      <w:tr w:rsidR="00617FA1" w14:paraId="6E65C193" w14:textId="77777777">
        <w:tblPrEx>
          <w:shd w:val="clear" w:color="auto" w:fill="auto"/>
        </w:tblPrEx>
        <w:tc>
          <w:tcPr>
            <w:tcW w:w="2085" w:type="dxa"/>
            <w:shd w:val="clear" w:color="auto" w:fill="FFFFFF" w:themeFill="background1"/>
          </w:tcPr>
          <w:p w14:paraId="7916124A" w14:textId="77777777" w:rsidR="00617FA1" w:rsidRDefault="00BB056F">
            <w:pPr>
              <w:rPr>
                <w:rFonts w:cstheme="minorHAnsi"/>
                <w:b/>
                <w:sz w:val="24"/>
                <w:szCs w:val="24"/>
              </w:rPr>
            </w:pPr>
            <w:r>
              <w:rPr>
                <w:rFonts w:cstheme="minorHAnsi"/>
                <w:b/>
                <w:sz w:val="24"/>
                <w:szCs w:val="24"/>
              </w:rPr>
              <w:t>Access to the Boxing club not being managed</w:t>
            </w:r>
          </w:p>
          <w:p w14:paraId="5EC89552" w14:textId="77777777" w:rsidR="00617FA1" w:rsidRDefault="00617FA1">
            <w:pPr>
              <w:rPr>
                <w:rFonts w:cstheme="minorHAnsi"/>
                <w:b/>
                <w:sz w:val="24"/>
                <w:szCs w:val="24"/>
              </w:rPr>
            </w:pPr>
          </w:p>
        </w:tc>
        <w:tc>
          <w:tcPr>
            <w:tcW w:w="1313" w:type="dxa"/>
            <w:gridSpan w:val="2"/>
          </w:tcPr>
          <w:p w14:paraId="50154F1E" w14:textId="77777777" w:rsidR="00617FA1" w:rsidRDefault="00BB056F">
            <w:pPr>
              <w:rPr>
                <w:rFonts w:cstheme="minorHAnsi"/>
                <w:b/>
                <w:sz w:val="24"/>
                <w:szCs w:val="24"/>
              </w:rPr>
            </w:pPr>
            <w:r>
              <w:rPr>
                <w:rFonts w:cstheme="minorHAnsi"/>
                <w:b/>
                <w:sz w:val="24"/>
                <w:szCs w:val="24"/>
              </w:rPr>
              <w:t>High</w:t>
            </w:r>
          </w:p>
        </w:tc>
        <w:tc>
          <w:tcPr>
            <w:tcW w:w="2865" w:type="dxa"/>
          </w:tcPr>
          <w:p w14:paraId="5C89140E" w14:textId="77777777" w:rsidR="00617FA1" w:rsidRDefault="00BB056F">
            <w:pPr>
              <w:pStyle w:val="ListParagraph"/>
              <w:numPr>
                <w:ilvl w:val="0"/>
                <w:numId w:val="11"/>
              </w:numPr>
              <w:ind w:left="465"/>
              <w:rPr>
                <w:rFonts w:cstheme="minorHAnsi"/>
                <w:sz w:val="24"/>
                <w:szCs w:val="24"/>
              </w:rPr>
            </w:pPr>
            <w:r>
              <w:rPr>
                <w:rFonts w:cstheme="minorHAnsi"/>
                <w:sz w:val="24"/>
                <w:szCs w:val="24"/>
              </w:rPr>
              <w:t>Unknown persons having access to the Boxing club</w:t>
            </w:r>
          </w:p>
          <w:p w14:paraId="11D334FB" w14:textId="77777777" w:rsidR="00617FA1" w:rsidRDefault="00617FA1">
            <w:pPr>
              <w:pStyle w:val="ListParagraph"/>
              <w:ind w:left="465"/>
              <w:rPr>
                <w:rFonts w:cstheme="minorHAnsi"/>
                <w:sz w:val="24"/>
                <w:szCs w:val="24"/>
              </w:rPr>
            </w:pPr>
          </w:p>
        </w:tc>
        <w:tc>
          <w:tcPr>
            <w:tcW w:w="1670" w:type="dxa"/>
          </w:tcPr>
          <w:p w14:paraId="6EA43721" w14:textId="77777777" w:rsidR="00617FA1" w:rsidRDefault="00617FA1">
            <w:pPr>
              <w:rPr>
                <w:rFonts w:cstheme="minorHAnsi"/>
                <w:sz w:val="24"/>
                <w:szCs w:val="24"/>
              </w:rPr>
            </w:pPr>
          </w:p>
        </w:tc>
        <w:tc>
          <w:tcPr>
            <w:tcW w:w="2835" w:type="dxa"/>
          </w:tcPr>
          <w:p w14:paraId="2CE3E4CD" w14:textId="77777777" w:rsidR="00617FA1" w:rsidRDefault="00BB056F">
            <w:pPr>
              <w:rPr>
                <w:rFonts w:cstheme="minorHAnsi"/>
                <w:i/>
                <w:sz w:val="24"/>
                <w:szCs w:val="24"/>
              </w:rPr>
            </w:pPr>
            <w:r>
              <w:rPr>
                <w:rFonts w:cstheme="minorHAnsi"/>
                <w:i/>
                <w:sz w:val="24"/>
                <w:szCs w:val="24"/>
              </w:rPr>
              <w:t xml:space="preserve">-Only members who medically well and who have read and signed the IABA declaration form and questionnaire are permitted to attend training session. Under 18 forms MUST be signed by a parent/guardian </w:t>
            </w:r>
          </w:p>
          <w:p w14:paraId="3DCD5108" w14:textId="77777777" w:rsidR="00617FA1" w:rsidRDefault="00BB056F">
            <w:pPr>
              <w:rPr>
                <w:rFonts w:cstheme="minorHAnsi"/>
                <w:i/>
                <w:sz w:val="24"/>
                <w:szCs w:val="24"/>
              </w:rPr>
            </w:pPr>
            <w:r>
              <w:rPr>
                <w:rFonts w:cstheme="minorHAnsi"/>
                <w:i/>
                <w:sz w:val="24"/>
                <w:szCs w:val="24"/>
              </w:rPr>
              <w:t>-Times of training sessions MUST be managed with clear start and finish times communicated to all members and parents.</w:t>
            </w:r>
          </w:p>
        </w:tc>
        <w:tc>
          <w:tcPr>
            <w:tcW w:w="1934" w:type="dxa"/>
          </w:tcPr>
          <w:p w14:paraId="08AA8177" w14:textId="77777777" w:rsidR="00617FA1" w:rsidRDefault="00617FA1">
            <w:pPr>
              <w:rPr>
                <w:rFonts w:cstheme="minorHAnsi"/>
                <w:i/>
                <w:sz w:val="24"/>
                <w:szCs w:val="24"/>
              </w:rPr>
            </w:pPr>
          </w:p>
        </w:tc>
        <w:tc>
          <w:tcPr>
            <w:tcW w:w="1246" w:type="dxa"/>
          </w:tcPr>
          <w:p w14:paraId="103578BE" w14:textId="77777777" w:rsidR="00617FA1" w:rsidRDefault="00617FA1">
            <w:pPr>
              <w:rPr>
                <w:rFonts w:cstheme="minorHAnsi"/>
                <w:i/>
                <w:sz w:val="24"/>
                <w:szCs w:val="24"/>
              </w:rPr>
            </w:pPr>
          </w:p>
        </w:tc>
      </w:tr>
      <w:tr w:rsidR="00617FA1" w14:paraId="1E32BFDD" w14:textId="77777777">
        <w:tblPrEx>
          <w:shd w:val="clear" w:color="auto" w:fill="auto"/>
        </w:tblPrEx>
        <w:tc>
          <w:tcPr>
            <w:tcW w:w="2085" w:type="dxa"/>
            <w:shd w:val="clear" w:color="auto" w:fill="FFFFFF" w:themeFill="background1"/>
          </w:tcPr>
          <w:p w14:paraId="50C01937" w14:textId="77777777" w:rsidR="00617FA1" w:rsidRDefault="00BB056F">
            <w:pPr>
              <w:rPr>
                <w:rFonts w:cstheme="minorHAnsi"/>
                <w:b/>
                <w:sz w:val="24"/>
                <w:szCs w:val="24"/>
              </w:rPr>
            </w:pPr>
            <w:r>
              <w:rPr>
                <w:rFonts w:cstheme="minorHAnsi"/>
                <w:b/>
                <w:sz w:val="24"/>
                <w:szCs w:val="24"/>
              </w:rPr>
              <w:t>Lack of awareness around return to training/play protocols</w:t>
            </w:r>
          </w:p>
        </w:tc>
        <w:tc>
          <w:tcPr>
            <w:tcW w:w="1313" w:type="dxa"/>
            <w:gridSpan w:val="2"/>
          </w:tcPr>
          <w:p w14:paraId="749433B6" w14:textId="77777777" w:rsidR="00617FA1" w:rsidRDefault="00BB056F">
            <w:pPr>
              <w:rPr>
                <w:rFonts w:cstheme="minorHAnsi"/>
                <w:b/>
                <w:sz w:val="24"/>
                <w:szCs w:val="24"/>
              </w:rPr>
            </w:pPr>
            <w:r>
              <w:rPr>
                <w:rFonts w:cstheme="minorHAnsi"/>
                <w:b/>
                <w:sz w:val="24"/>
                <w:szCs w:val="24"/>
              </w:rPr>
              <w:t>High</w:t>
            </w:r>
          </w:p>
        </w:tc>
        <w:tc>
          <w:tcPr>
            <w:tcW w:w="2865" w:type="dxa"/>
          </w:tcPr>
          <w:p w14:paraId="7490BA0F" w14:textId="77777777" w:rsidR="00617FA1" w:rsidRDefault="00BB056F">
            <w:pPr>
              <w:pStyle w:val="ListParagraph"/>
              <w:numPr>
                <w:ilvl w:val="0"/>
                <w:numId w:val="5"/>
              </w:numPr>
              <w:ind w:left="465"/>
              <w:rPr>
                <w:rFonts w:cstheme="minorHAnsi"/>
                <w:sz w:val="24"/>
                <w:szCs w:val="24"/>
              </w:rPr>
            </w:pPr>
            <w:r>
              <w:rPr>
                <w:rFonts w:cstheme="minorHAnsi"/>
                <w:sz w:val="24"/>
                <w:szCs w:val="24"/>
              </w:rPr>
              <w:t>Members who are displaying symptoms of Covid-19, or who have been in the presence of other persons with symptoms in the past 14 days</w:t>
            </w:r>
          </w:p>
          <w:p w14:paraId="6F3ED5D8" w14:textId="77777777" w:rsidR="00617FA1" w:rsidRDefault="00BB056F">
            <w:pPr>
              <w:pStyle w:val="ListParagraph"/>
              <w:numPr>
                <w:ilvl w:val="0"/>
                <w:numId w:val="5"/>
              </w:numPr>
              <w:ind w:left="465"/>
              <w:rPr>
                <w:rFonts w:cstheme="minorHAnsi"/>
                <w:sz w:val="24"/>
                <w:szCs w:val="24"/>
              </w:rPr>
            </w:pPr>
            <w:r>
              <w:rPr>
                <w:rFonts w:cstheme="minorHAnsi"/>
                <w:sz w:val="24"/>
                <w:szCs w:val="24"/>
              </w:rPr>
              <w:t>Members who have been out of the country in the past 14 days</w:t>
            </w:r>
          </w:p>
          <w:p w14:paraId="23975D34" w14:textId="77777777" w:rsidR="00244006" w:rsidRDefault="00244006" w:rsidP="00244006">
            <w:pPr>
              <w:pStyle w:val="ListParagraph"/>
              <w:ind w:left="465"/>
              <w:rPr>
                <w:rFonts w:cstheme="minorHAnsi"/>
                <w:sz w:val="24"/>
                <w:szCs w:val="24"/>
              </w:rPr>
            </w:pPr>
          </w:p>
          <w:p w14:paraId="14C3E4A7" w14:textId="77777777" w:rsidR="00244006" w:rsidRDefault="00244006" w:rsidP="00244006">
            <w:pPr>
              <w:pStyle w:val="ListParagraph"/>
              <w:ind w:left="465"/>
              <w:rPr>
                <w:rFonts w:cstheme="minorHAnsi"/>
                <w:sz w:val="24"/>
                <w:szCs w:val="24"/>
              </w:rPr>
            </w:pPr>
          </w:p>
          <w:p w14:paraId="589EBE2C" w14:textId="00DF621F" w:rsidR="00617FA1" w:rsidRDefault="00BB056F">
            <w:pPr>
              <w:pStyle w:val="ListParagraph"/>
              <w:numPr>
                <w:ilvl w:val="0"/>
                <w:numId w:val="5"/>
              </w:numPr>
              <w:ind w:left="465"/>
              <w:rPr>
                <w:rFonts w:cstheme="minorHAnsi"/>
                <w:sz w:val="24"/>
                <w:szCs w:val="24"/>
              </w:rPr>
            </w:pPr>
            <w:r>
              <w:rPr>
                <w:rFonts w:cstheme="minorHAnsi"/>
                <w:sz w:val="24"/>
                <w:szCs w:val="24"/>
              </w:rPr>
              <w:lastRenderedPageBreak/>
              <w:t>Members travelling outside of restricted travel area in line with Public Health Advice</w:t>
            </w:r>
          </w:p>
        </w:tc>
        <w:tc>
          <w:tcPr>
            <w:tcW w:w="1670" w:type="dxa"/>
          </w:tcPr>
          <w:p w14:paraId="5CF27DD1" w14:textId="77777777" w:rsidR="00617FA1" w:rsidRDefault="00617FA1">
            <w:pPr>
              <w:rPr>
                <w:rFonts w:cstheme="minorHAnsi"/>
                <w:sz w:val="24"/>
                <w:szCs w:val="24"/>
              </w:rPr>
            </w:pPr>
          </w:p>
        </w:tc>
        <w:tc>
          <w:tcPr>
            <w:tcW w:w="2835" w:type="dxa"/>
          </w:tcPr>
          <w:p w14:paraId="5DD1A0FA" w14:textId="77777777" w:rsidR="00617FA1" w:rsidRDefault="00BB056F">
            <w:pPr>
              <w:rPr>
                <w:rFonts w:cstheme="minorHAnsi"/>
                <w:i/>
                <w:sz w:val="24"/>
                <w:szCs w:val="24"/>
              </w:rPr>
            </w:pPr>
            <w:r>
              <w:rPr>
                <w:rFonts w:cstheme="minorHAnsi"/>
                <w:i/>
                <w:sz w:val="24"/>
                <w:szCs w:val="24"/>
              </w:rPr>
              <w:t>-</w:t>
            </w:r>
            <w:r>
              <w:rPr>
                <w:rFonts w:cstheme="minorHAnsi"/>
                <w:sz w:val="24"/>
                <w:szCs w:val="24"/>
              </w:rPr>
              <w:t xml:space="preserve"> Members</w:t>
            </w:r>
            <w:r>
              <w:rPr>
                <w:rFonts w:cstheme="minorHAnsi"/>
                <w:i/>
                <w:sz w:val="24"/>
                <w:szCs w:val="24"/>
              </w:rPr>
              <w:t xml:space="preserve"> are informed in club communications that if they have symptoms, have been in the presence of someone who had symptoms, or who have been out of the country in the past 14 days should refrain from playing in the club</w:t>
            </w:r>
          </w:p>
          <w:p w14:paraId="1E30F454" w14:textId="77777777" w:rsidR="00244006" w:rsidRDefault="00244006">
            <w:pPr>
              <w:rPr>
                <w:rFonts w:cstheme="minorHAnsi"/>
                <w:i/>
                <w:sz w:val="24"/>
                <w:szCs w:val="24"/>
              </w:rPr>
            </w:pPr>
          </w:p>
          <w:p w14:paraId="1A334AC8" w14:textId="77777777" w:rsidR="00244006" w:rsidRDefault="00244006">
            <w:pPr>
              <w:rPr>
                <w:rFonts w:cstheme="minorHAnsi"/>
                <w:i/>
                <w:sz w:val="24"/>
                <w:szCs w:val="24"/>
              </w:rPr>
            </w:pPr>
          </w:p>
          <w:p w14:paraId="783A7AE7" w14:textId="77777777" w:rsidR="00244006" w:rsidRDefault="00244006">
            <w:pPr>
              <w:rPr>
                <w:rFonts w:cstheme="minorHAnsi"/>
                <w:i/>
                <w:sz w:val="24"/>
                <w:szCs w:val="24"/>
              </w:rPr>
            </w:pPr>
          </w:p>
          <w:p w14:paraId="4E197FCB" w14:textId="3CC8A3A3" w:rsidR="00617FA1" w:rsidRDefault="00BB056F">
            <w:pPr>
              <w:rPr>
                <w:rFonts w:cstheme="minorHAnsi"/>
                <w:i/>
                <w:sz w:val="24"/>
                <w:szCs w:val="24"/>
              </w:rPr>
            </w:pPr>
            <w:r>
              <w:rPr>
                <w:rFonts w:cstheme="minorHAnsi"/>
                <w:i/>
                <w:sz w:val="24"/>
                <w:szCs w:val="24"/>
              </w:rPr>
              <w:lastRenderedPageBreak/>
              <w:t>- Memb</w:t>
            </w:r>
            <w:r>
              <w:rPr>
                <w:rFonts w:cstheme="minorHAnsi"/>
                <w:sz w:val="24"/>
                <w:szCs w:val="24"/>
              </w:rPr>
              <w:t>ers</w:t>
            </w:r>
            <w:r>
              <w:rPr>
                <w:rFonts w:cstheme="minorHAnsi"/>
                <w:i/>
                <w:sz w:val="24"/>
                <w:szCs w:val="24"/>
              </w:rPr>
              <w:t xml:space="preserve"> are informed not to travel outside of the restricted travel guidelines</w:t>
            </w:r>
          </w:p>
        </w:tc>
        <w:tc>
          <w:tcPr>
            <w:tcW w:w="1934" w:type="dxa"/>
          </w:tcPr>
          <w:p w14:paraId="43487AF1" w14:textId="77777777" w:rsidR="00617FA1" w:rsidRDefault="00617FA1">
            <w:pPr>
              <w:rPr>
                <w:rFonts w:cstheme="minorHAnsi"/>
                <w:i/>
                <w:sz w:val="24"/>
                <w:szCs w:val="24"/>
              </w:rPr>
            </w:pPr>
          </w:p>
        </w:tc>
        <w:tc>
          <w:tcPr>
            <w:tcW w:w="1246" w:type="dxa"/>
          </w:tcPr>
          <w:p w14:paraId="4EA1547B" w14:textId="77777777" w:rsidR="00617FA1" w:rsidRDefault="00617FA1">
            <w:pPr>
              <w:rPr>
                <w:rFonts w:cstheme="minorHAnsi"/>
                <w:i/>
                <w:sz w:val="24"/>
                <w:szCs w:val="24"/>
              </w:rPr>
            </w:pPr>
          </w:p>
        </w:tc>
      </w:tr>
      <w:tr w:rsidR="00617FA1" w14:paraId="5E2A69BD" w14:textId="77777777">
        <w:tblPrEx>
          <w:shd w:val="clear" w:color="auto" w:fill="auto"/>
        </w:tblPrEx>
        <w:trPr>
          <w:trHeight w:val="261"/>
        </w:trPr>
        <w:tc>
          <w:tcPr>
            <w:tcW w:w="10768" w:type="dxa"/>
            <w:gridSpan w:val="6"/>
            <w:shd w:val="clear" w:color="auto" w:fill="7030A0"/>
            <w:vAlign w:val="center"/>
          </w:tcPr>
          <w:p w14:paraId="7634288F" w14:textId="77777777" w:rsidR="00617FA1" w:rsidRDefault="00BB056F">
            <w:pPr>
              <w:rPr>
                <w:rFonts w:cstheme="minorHAnsi"/>
                <w:sz w:val="24"/>
                <w:szCs w:val="24"/>
              </w:rPr>
            </w:pPr>
            <w:r>
              <w:rPr>
                <w:rFonts w:cstheme="minorHAnsi"/>
                <w:b/>
                <w:color w:val="FFFFFF" w:themeColor="background1"/>
                <w:sz w:val="24"/>
                <w:szCs w:val="24"/>
              </w:rPr>
              <w:t>Arrival Procedure</w:t>
            </w:r>
          </w:p>
        </w:tc>
        <w:tc>
          <w:tcPr>
            <w:tcW w:w="1934" w:type="dxa"/>
            <w:shd w:val="clear" w:color="auto" w:fill="7030A0"/>
          </w:tcPr>
          <w:p w14:paraId="4A04F7F3" w14:textId="77777777" w:rsidR="00617FA1" w:rsidRDefault="00617FA1">
            <w:pPr>
              <w:rPr>
                <w:rFonts w:cstheme="minorHAnsi"/>
                <w:b/>
                <w:sz w:val="24"/>
                <w:szCs w:val="24"/>
              </w:rPr>
            </w:pPr>
          </w:p>
        </w:tc>
        <w:tc>
          <w:tcPr>
            <w:tcW w:w="1246" w:type="dxa"/>
            <w:shd w:val="clear" w:color="auto" w:fill="7030A0"/>
          </w:tcPr>
          <w:p w14:paraId="3BA904D0" w14:textId="77777777" w:rsidR="00617FA1" w:rsidRDefault="00617FA1">
            <w:pPr>
              <w:rPr>
                <w:rFonts w:cstheme="minorHAnsi"/>
                <w:b/>
                <w:sz w:val="24"/>
                <w:szCs w:val="24"/>
              </w:rPr>
            </w:pPr>
          </w:p>
        </w:tc>
      </w:tr>
      <w:tr w:rsidR="00617FA1" w14:paraId="3DC4F0EE" w14:textId="77777777">
        <w:tblPrEx>
          <w:shd w:val="clear" w:color="auto" w:fill="auto"/>
        </w:tblPrEx>
        <w:tc>
          <w:tcPr>
            <w:tcW w:w="2085" w:type="dxa"/>
            <w:shd w:val="clear" w:color="auto" w:fill="FFFFFF" w:themeFill="background1"/>
          </w:tcPr>
          <w:p w14:paraId="1C27711F" w14:textId="77777777" w:rsidR="00617FA1" w:rsidRDefault="00BB056F">
            <w:pPr>
              <w:rPr>
                <w:rFonts w:cstheme="minorHAnsi"/>
                <w:b/>
                <w:sz w:val="24"/>
                <w:szCs w:val="24"/>
              </w:rPr>
            </w:pPr>
            <w:r>
              <w:rPr>
                <w:rFonts w:cstheme="minorHAnsi"/>
                <w:b/>
                <w:sz w:val="24"/>
                <w:szCs w:val="24"/>
              </w:rPr>
              <w:t>Boxers showing up to train without previously contacting the club</w:t>
            </w:r>
          </w:p>
        </w:tc>
        <w:tc>
          <w:tcPr>
            <w:tcW w:w="1313" w:type="dxa"/>
            <w:gridSpan w:val="2"/>
            <w:shd w:val="clear" w:color="auto" w:fill="FFFFFF" w:themeFill="background1"/>
          </w:tcPr>
          <w:p w14:paraId="302B7699" w14:textId="77777777" w:rsidR="00617FA1" w:rsidRDefault="00BB056F">
            <w:pPr>
              <w:rPr>
                <w:rFonts w:cstheme="minorHAnsi"/>
                <w:b/>
                <w:sz w:val="24"/>
                <w:szCs w:val="24"/>
              </w:rPr>
            </w:pPr>
            <w:r>
              <w:rPr>
                <w:rFonts w:cstheme="minorHAnsi"/>
                <w:b/>
                <w:sz w:val="24"/>
                <w:szCs w:val="24"/>
              </w:rPr>
              <w:t>High</w:t>
            </w:r>
          </w:p>
        </w:tc>
        <w:tc>
          <w:tcPr>
            <w:tcW w:w="2865" w:type="dxa"/>
            <w:shd w:val="clear" w:color="auto" w:fill="FFFFFF" w:themeFill="background1"/>
          </w:tcPr>
          <w:p w14:paraId="0E71983D" w14:textId="77777777" w:rsidR="00617FA1" w:rsidRDefault="00BB056F">
            <w:pPr>
              <w:pStyle w:val="ListParagraph"/>
              <w:numPr>
                <w:ilvl w:val="0"/>
                <w:numId w:val="6"/>
              </w:numPr>
              <w:ind w:left="465"/>
              <w:rPr>
                <w:rFonts w:cstheme="minorHAnsi"/>
                <w:sz w:val="24"/>
                <w:szCs w:val="24"/>
              </w:rPr>
            </w:pPr>
            <w:r>
              <w:rPr>
                <w:rFonts w:cstheme="minorHAnsi"/>
                <w:sz w:val="24"/>
                <w:szCs w:val="24"/>
              </w:rPr>
              <w:t xml:space="preserve">Boxers showing up at the club unnecessarily </w:t>
            </w:r>
          </w:p>
          <w:p w14:paraId="36EA08AB" w14:textId="77777777" w:rsidR="00617FA1" w:rsidRDefault="00BB056F">
            <w:pPr>
              <w:pStyle w:val="ListParagraph"/>
              <w:numPr>
                <w:ilvl w:val="0"/>
                <w:numId w:val="6"/>
              </w:numPr>
              <w:ind w:left="465"/>
              <w:rPr>
                <w:rFonts w:cstheme="minorHAnsi"/>
                <w:sz w:val="24"/>
                <w:szCs w:val="24"/>
              </w:rPr>
            </w:pPr>
            <w:r>
              <w:rPr>
                <w:rFonts w:cstheme="minorHAnsi"/>
                <w:sz w:val="24"/>
                <w:szCs w:val="24"/>
              </w:rPr>
              <w:t xml:space="preserve">Increased volume of people </w:t>
            </w:r>
            <w:proofErr w:type="gramStart"/>
            <w:r>
              <w:rPr>
                <w:rFonts w:cstheme="minorHAnsi"/>
                <w:sz w:val="24"/>
                <w:szCs w:val="24"/>
              </w:rPr>
              <w:t>present</w:t>
            </w:r>
            <w:proofErr w:type="gramEnd"/>
            <w:r>
              <w:rPr>
                <w:rFonts w:cstheme="minorHAnsi"/>
                <w:sz w:val="24"/>
                <w:szCs w:val="24"/>
              </w:rPr>
              <w:t xml:space="preserve"> making physical-distancing difficult</w:t>
            </w:r>
          </w:p>
        </w:tc>
        <w:tc>
          <w:tcPr>
            <w:tcW w:w="1670" w:type="dxa"/>
            <w:shd w:val="clear" w:color="auto" w:fill="FFFFFF" w:themeFill="background1"/>
          </w:tcPr>
          <w:p w14:paraId="4B5B5DEA" w14:textId="77777777" w:rsidR="00617FA1" w:rsidRDefault="00617FA1">
            <w:pPr>
              <w:rPr>
                <w:rFonts w:cstheme="minorHAnsi"/>
                <w:i/>
                <w:sz w:val="24"/>
                <w:szCs w:val="24"/>
              </w:rPr>
            </w:pPr>
          </w:p>
        </w:tc>
        <w:tc>
          <w:tcPr>
            <w:tcW w:w="2835" w:type="dxa"/>
            <w:shd w:val="clear" w:color="auto" w:fill="FFFFFF" w:themeFill="background1"/>
          </w:tcPr>
          <w:p w14:paraId="0B2EB307" w14:textId="77777777" w:rsidR="00617FA1" w:rsidRDefault="00BB056F">
            <w:pPr>
              <w:rPr>
                <w:rFonts w:cstheme="minorHAnsi"/>
                <w:sz w:val="24"/>
                <w:szCs w:val="24"/>
              </w:rPr>
            </w:pPr>
            <w:r>
              <w:rPr>
                <w:rFonts w:cstheme="minorHAnsi"/>
                <w:i/>
                <w:iCs/>
                <w:sz w:val="24"/>
                <w:szCs w:val="24"/>
              </w:rPr>
              <w:t xml:space="preserve">-Ensuring all members contact details are correct </w:t>
            </w:r>
          </w:p>
          <w:p w14:paraId="1996BEEE" w14:textId="77777777" w:rsidR="00617FA1" w:rsidRDefault="00BB056F">
            <w:pPr>
              <w:rPr>
                <w:rFonts w:cstheme="minorHAnsi"/>
                <w:sz w:val="24"/>
                <w:szCs w:val="24"/>
              </w:rPr>
            </w:pPr>
            <w:r>
              <w:rPr>
                <w:rFonts w:cstheme="minorHAnsi"/>
                <w:i/>
                <w:iCs/>
                <w:sz w:val="24"/>
                <w:szCs w:val="24"/>
              </w:rPr>
              <w:t>-It must be made clear what the ‘arrival to training’ procedure is</w:t>
            </w:r>
          </w:p>
          <w:p w14:paraId="47276A75" w14:textId="77777777" w:rsidR="00617FA1" w:rsidRDefault="00BB056F">
            <w:pPr>
              <w:rPr>
                <w:rFonts w:cstheme="minorHAnsi"/>
                <w:sz w:val="24"/>
                <w:szCs w:val="24"/>
              </w:rPr>
            </w:pPr>
            <w:r>
              <w:rPr>
                <w:rFonts w:cstheme="minorHAnsi"/>
                <w:i/>
                <w:iCs/>
                <w:sz w:val="24"/>
                <w:szCs w:val="24"/>
              </w:rPr>
              <w:t>-Communicate clear training times set for sessions divided into appropriate age groups with adequate time allocated for groups leaving/arriving</w:t>
            </w:r>
          </w:p>
        </w:tc>
        <w:tc>
          <w:tcPr>
            <w:tcW w:w="1934" w:type="dxa"/>
            <w:shd w:val="clear" w:color="auto" w:fill="FFFFFF" w:themeFill="background1"/>
          </w:tcPr>
          <w:p w14:paraId="4E2BD49C" w14:textId="77777777" w:rsidR="00617FA1" w:rsidRDefault="00617FA1">
            <w:pPr>
              <w:rPr>
                <w:rFonts w:cstheme="minorHAnsi"/>
                <w:i/>
                <w:iCs/>
                <w:sz w:val="24"/>
                <w:szCs w:val="24"/>
              </w:rPr>
            </w:pPr>
          </w:p>
        </w:tc>
        <w:tc>
          <w:tcPr>
            <w:tcW w:w="1246" w:type="dxa"/>
            <w:shd w:val="clear" w:color="auto" w:fill="FFFFFF" w:themeFill="background1"/>
          </w:tcPr>
          <w:p w14:paraId="028830CE" w14:textId="77777777" w:rsidR="00617FA1" w:rsidRDefault="00617FA1">
            <w:pPr>
              <w:rPr>
                <w:rFonts w:cstheme="minorHAnsi"/>
                <w:i/>
                <w:iCs/>
                <w:sz w:val="24"/>
                <w:szCs w:val="24"/>
              </w:rPr>
            </w:pPr>
          </w:p>
        </w:tc>
      </w:tr>
      <w:tr w:rsidR="00617FA1" w14:paraId="1BD7A751" w14:textId="77777777">
        <w:tblPrEx>
          <w:shd w:val="clear" w:color="auto" w:fill="auto"/>
        </w:tblPrEx>
        <w:tc>
          <w:tcPr>
            <w:tcW w:w="2085" w:type="dxa"/>
            <w:shd w:val="clear" w:color="auto" w:fill="auto"/>
          </w:tcPr>
          <w:p w14:paraId="475BA6BD" w14:textId="77777777" w:rsidR="00617FA1" w:rsidRDefault="00BB056F">
            <w:pPr>
              <w:rPr>
                <w:rFonts w:cstheme="minorHAnsi"/>
                <w:b/>
                <w:sz w:val="24"/>
                <w:szCs w:val="24"/>
              </w:rPr>
            </w:pPr>
            <w:r>
              <w:rPr>
                <w:rFonts w:cstheme="minorHAnsi"/>
                <w:b/>
                <w:sz w:val="24"/>
                <w:szCs w:val="24"/>
              </w:rPr>
              <w:t>Boxers travelling in groups to the Boxing club</w:t>
            </w:r>
          </w:p>
        </w:tc>
        <w:tc>
          <w:tcPr>
            <w:tcW w:w="1313" w:type="dxa"/>
            <w:gridSpan w:val="2"/>
            <w:shd w:val="clear" w:color="auto" w:fill="auto"/>
          </w:tcPr>
          <w:p w14:paraId="22188E0F" w14:textId="77777777" w:rsidR="00617FA1" w:rsidRDefault="00BB056F">
            <w:pPr>
              <w:rPr>
                <w:rFonts w:cstheme="minorHAnsi"/>
                <w:b/>
                <w:sz w:val="24"/>
                <w:szCs w:val="24"/>
              </w:rPr>
            </w:pPr>
            <w:r>
              <w:rPr>
                <w:rFonts w:cstheme="minorHAnsi"/>
                <w:b/>
                <w:sz w:val="24"/>
                <w:szCs w:val="24"/>
              </w:rPr>
              <w:t>High</w:t>
            </w:r>
          </w:p>
        </w:tc>
        <w:tc>
          <w:tcPr>
            <w:tcW w:w="2865" w:type="dxa"/>
            <w:shd w:val="clear" w:color="auto" w:fill="auto"/>
          </w:tcPr>
          <w:p w14:paraId="230E906B" w14:textId="77777777" w:rsidR="00617FA1" w:rsidRDefault="00BB056F">
            <w:pPr>
              <w:pStyle w:val="ListParagraph"/>
              <w:numPr>
                <w:ilvl w:val="0"/>
                <w:numId w:val="6"/>
              </w:numPr>
              <w:ind w:left="465"/>
              <w:rPr>
                <w:rFonts w:cstheme="minorHAnsi"/>
                <w:sz w:val="24"/>
                <w:szCs w:val="24"/>
              </w:rPr>
            </w:pPr>
            <w:r>
              <w:rPr>
                <w:rFonts w:cstheme="minorHAnsi"/>
                <w:sz w:val="24"/>
                <w:szCs w:val="24"/>
              </w:rPr>
              <w:t>Unable to maintain physical distancing</w:t>
            </w:r>
          </w:p>
          <w:p w14:paraId="00C730D7" w14:textId="77777777" w:rsidR="00617FA1" w:rsidRDefault="00BB056F">
            <w:pPr>
              <w:pStyle w:val="ListParagraph"/>
              <w:numPr>
                <w:ilvl w:val="0"/>
                <w:numId w:val="6"/>
              </w:numPr>
              <w:ind w:left="465"/>
              <w:rPr>
                <w:rFonts w:cstheme="minorHAnsi"/>
                <w:sz w:val="24"/>
                <w:szCs w:val="24"/>
              </w:rPr>
            </w:pPr>
            <w:r>
              <w:rPr>
                <w:rFonts w:cstheme="minorHAnsi"/>
                <w:sz w:val="24"/>
                <w:szCs w:val="24"/>
              </w:rPr>
              <w:t>Increased risk of transmission of Covid-19</w:t>
            </w:r>
          </w:p>
          <w:p w14:paraId="74A96505" w14:textId="77777777" w:rsidR="00617FA1" w:rsidRDefault="00BB056F">
            <w:pPr>
              <w:pStyle w:val="ListParagraph"/>
              <w:numPr>
                <w:ilvl w:val="0"/>
                <w:numId w:val="6"/>
              </w:numPr>
              <w:ind w:left="465"/>
              <w:rPr>
                <w:rFonts w:cstheme="minorHAnsi"/>
                <w:sz w:val="24"/>
                <w:szCs w:val="24"/>
              </w:rPr>
            </w:pPr>
            <w:r>
              <w:rPr>
                <w:rFonts w:cstheme="minorHAnsi"/>
                <w:sz w:val="24"/>
                <w:szCs w:val="24"/>
              </w:rPr>
              <w:t>Possible difficulty in tracing any additional persons</w:t>
            </w:r>
          </w:p>
        </w:tc>
        <w:tc>
          <w:tcPr>
            <w:tcW w:w="1670" w:type="dxa"/>
            <w:shd w:val="clear" w:color="auto" w:fill="auto"/>
          </w:tcPr>
          <w:p w14:paraId="21956482" w14:textId="77777777" w:rsidR="00617FA1" w:rsidRDefault="00617FA1">
            <w:pPr>
              <w:rPr>
                <w:rFonts w:cstheme="minorHAnsi"/>
                <w:sz w:val="24"/>
                <w:szCs w:val="24"/>
              </w:rPr>
            </w:pPr>
          </w:p>
        </w:tc>
        <w:tc>
          <w:tcPr>
            <w:tcW w:w="2835" w:type="dxa"/>
            <w:shd w:val="clear" w:color="auto" w:fill="auto"/>
          </w:tcPr>
          <w:p w14:paraId="7B3D9F9F" w14:textId="77777777" w:rsidR="00617FA1" w:rsidRDefault="00BB056F">
            <w:pPr>
              <w:rPr>
                <w:rFonts w:cstheme="minorHAnsi"/>
                <w:i/>
                <w:sz w:val="24"/>
                <w:szCs w:val="24"/>
              </w:rPr>
            </w:pPr>
            <w:r>
              <w:rPr>
                <w:rFonts w:cstheme="minorHAnsi"/>
                <w:i/>
                <w:sz w:val="24"/>
                <w:szCs w:val="24"/>
              </w:rPr>
              <w:t>-Boxers from different households must not travel together</w:t>
            </w:r>
          </w:p>
          <w:p w14:paraId="06219326" w14:textId="77777777" w:rsidR="00617FA1" w:rsidRDefault="00BB056F">
            <w:pPr>
              <w:rPr>
                <w:rFonts w:cstheme="minorHAnsi"/>
                <w:i/>
                <w:sz w:val="24"/>
                <w:szCs w:val="24"/>
              </w:rPr>
            </w:pPr>
            <w:r>
              <w:rPr>
                <w:rFonts w:cstheme="minorHAnsi"/>
                <w:i/>
                <w:sz w:val="24"/>
                <w:szCs w:val="24"/>
              </w:rPr>
              <w:t>-Boxers should adhere to Public Health Travel restrictions</w:t>
            </w:r>
          </w:p>
          <w:p w14:paraId="5116B9FF" w14:textId="77777777" w:rsidR="00617FA1" w:rsidRDefault="00BB056F">
            <w:pPr>
              <w:rPr>
                <w:rFonts w:cstheme="minorHAnsi"/>
                <w:i/>
                <w:sz w:val="24"/>
                <w:szCs w:val="24"/>
              </w:rPr>
            </w:pPr>
            <w:r>
              <w:rPr>
                <w:rFonts w:cstheme="minorHAnsi"/>
                <w:i/>
                <w:sz w:val="24"/>
                <w:szCs w:val="24"/>
              </w:rPr>
              <w:t>-Car Parking should be kept to a space apart where possible</w:t>
            </w:r>
          </w:p>
          <w:p w14:paraId="07A49E2F" w14:textId="77777777" w:rsidR="00512729" w:rsidRDefault="00512729">
            <w:pPr>
              <w:rPr>
                <w:rFonts w:cstheme="minorHAnsi"/>
                <w:i/>
                <w:sz w:val="24"/>
                <w:szCs w:val="24"/>
              </w:rPr>
            </w:pPr>
          </w:p>
          <w:p w14:paraId="492055A3" w14:textId="77777777" w:rsidR="00512729" w:rsidRDefault="00512729">
            <w:pPr>
              <w:rPr>
                <w:rFonts w:cstheme="minorHAnsi"/>
                <w:i/>
                <w:sz w:val="24"/>
                <w:szCs w:val="24"/>
              </w:rPr>
            </w:pPr>
          </w:p>
          <w:p w14:paraId="35A0633D" w14:textId="77777777" w:rsidR="00512729" w:rsidRDefault="00512729">
            <w:pPr>
              <w:rPr>
                <w:rFonts w:cstheme="minorHAnsi"/>
                <w:i/>
                <w:sz w:val="24"/>
                <w:szCs w:val="24"/>
              </w:rPr>
            </w:pPr>
          </w:p>
          <w:p w14:paraId="325A52EF" w14:textId="77777777" w:rsidR="00A35F8D" w:rsidRDefault="00A35F8D">
            <w:pPr>
              <w:rPr>
                <w:rFonts w:cstheme="minorHAnsi"/>
                <w:i/>
                <w:sz w:val="24"/>
                <w:szCs w:val="24"/>
              </w:rPr>
            </w:pPr>
          </w:p>
          <w:p w14:paraId="6FEA5762" w14:textId="3EFE06DE" w:rsidR="00617FA1" w:rsidRDefault="00BB056F">
            <w:pPr>
              <w:rPr>
                <w:rFonts w:cstheme="minorHAnsi"/>
                <w:i/>
                <w:sz w:val="24"/>
                <w:szCs w:val="24"/>
              </w:rPr>
            </w:pPr>
            <w:r>
              <w:rPr>
                <w:rFonts w:cstheme="minorHAnsi"/>
                <w:i/>
                <w:sz w:val="24"/>
                <w:szCs w:val="24"/>
              </w:rPr>
              <w:lastRenderedPageBreak/>
              <w:t>-If not possible, boxers should remain in the car until people in the car beside them have exited safely and maintain physical distancing</w:t>
            </w:r>
          </w:p>
        </w:tc>
        <w:tc>
          <w:tcPr>
            <w:tcW w:w="1934" w:type="dxa"/>
          </w:tcPr>
          <w:p w14:paraId="0C272C16" w14:textId="77777777" w:rsidR="00617FA1" w:rsidRDefault="00617FA1">
            <w:pPr>
              <w:rPr>
                <w:rFonts w:cstheme="minorHAnsi"/>
                <w:i/>
                <w:sz w:val="24"/>
                <w:szCs w:val="24"/>
              </w:rPr>
            </w:pPr>
          </w:p>
        </w:tc>
        <w:tc>
          <w:tcPr>
            <w:tcW w:w="1246" w:type="dxa"/>
          </w:tcPr>
          <w:p w14:paraId="55D3079B" w14:textId="77777777" w:rsidR="00617FA1" w:rsidRDefault="00617FA1">
            <w:pPr>
              <w:rPr>
                <w:rFonts w:cstheme="minorHAnsi"/>
                <w:i/>
                <w:sz w:val="24"/>
                <w:szCs w:val="24"/>
              </w:rPr>
            </w:pPr>
          </w:p>
        </w:tc>
      </w:tr>
      <w:tr w:rsidR="00617FA1" w14:paraId="771008CF" w14:textId="77777777">
        <w:tblPrEx>
          <w:shd w:val="clear" w:color="auto" w:fill="auto"/>
        </w:tblPrEx>
        <w:tc>
          <w:tcPr>
            <w:tcW w:w="2085" w:type="dxa"/>
          </w:tcPr>
          <w:p w14:paraId="3B3A9861" w14:textId="77777777" w:rsidR="00617FA1" w:rsidRDefault="00BB056F">
            <w:pPr>
              <w:rPr>
                <w:rFonts w:cstheme="minorHAnsi"/>
                <w:b/>
                <w:sz w:val="24"/>
                <w:szCs w:val="24"/>
              </w:rPr>
            </w:pPr>
            <w:r>
              <w:rPr>
                <w:rFonts w:cstheme="minorHAnsi"/>
                <w:b/>
                <w:sz w:val="24"/>
                <w:szCs w:val="24"/>
              </w:rPr>
              <w:t>Boxers arriving at the hall in groups</w:t>
            </w:r>
          </w:p>
        </w:tc>
        <w:tc>
          <w:tcPr>
            <w:tcW w:w="1313" w:type="dxa"/>
            <w:gridSpan w:val="2"/>
            <w:shd w:val="clear" w:color="auto" w:fill="auto"/>
          </w:tcPr>
          <w:p w14:paraId="51F4A5CB" w14:textId="77777777" w:rsidR="00617FA1" w:rsidRDefault="00BB056F">
            <w:pPr>
              <w:rPr>
                <w:rFonts w:cstheme="minorHAnsi"/>
                <w:b/>
                <w:sz w:val="24"/>
                <w:szCs w:val="24"/>
              </w:rPr>
            </w:pPr>
            <w:r>
              <w:rPr>
                <w:rFonts w:cstheme="minorHAnsi"/>
                <w:b/>
                <w:sz w:val="24"/>
                <w:szCs w:val="24"/>
              </w:rPr>
              <w:t>High</w:t>
            </w:r>
          </w:p>
        </w:tc>
        <w:tc>
          <w:tcPr>
            <w:tcW w:w="2865" w:type="dxa"/>
          </w:tcPr>
          <w:p w14:paraId="31892D72" w14:textId="77777777" w:rsidR="00617FA1" w:rsidRDefault="00BB056F">
            <w:pPr>
              <w:pStyle w:val="ListParagraph"/>
              <w:numPr>
                <w:ilvl w:val="0"/>
                <w:numId w:val="3"/>
              </w:numPr>
              <w:rPr>
                <w:rFonts w:cstheme="minorHAnsi"/>
                <w:sz w:val="24"/>
                <w:szCs w:val="24"/>
              </w:rPr>
            </w:pPr>
            <w:r>
              <w:rPr>
                <w:rFonts w:cstheme="minorHAnsi"/>
                <w:sz w:val="24"/>
                <w:szCs w:val="24"/>
              </w:rPr>
              <w:t>Unable to maintain physical distancing</w:t>
            </w:r>
          </w:p>
          <w:p w14:paraId="76A139F0" w14:textId="77777777" w:rsidR="00617FA1" w:rsidRDefault="00BB056F">
            <w:pPr>
              <w:pStyle w:val="ListParagraph"/>
              <w:numPr>
                <w:ilvl w:val="0"/>
                <w:numId w:val="3"/>
              </w:numPr>
              <w:rPr>
                <w:rFonts w:cstheme="minorHAnsi"/>
                <w:sz w:val="24"/>
                <w:szCs w:val="24"/>
              </w:rPr>
            </w:pPr>
            <w:r>
              <w:rPr>
                <w:rFonts w:cstheme="minorHAnsi"/>
                <w:sz w:val="24"/>
                <w:szCs w:val="24"/>
              </w:rPr>
              <w:t>Increased risk of transmission of Covid-19</w:t>
            </w:r>
          </w:p>
          <w:p w14:paraId="2238AFFD" w14:textId="77777777" w:rsidR="00617FA1" w:rsidRDefault="00617FA1">
            <w:pPr>
              <w:pStyle w:val="ListParagraph"/>
              <w:rPr>
                <w:rFonts w:cstheme="minorHAnsi"/>
                <w:sz w:val="24"/>
                <w:szCs w:val="24"/>
              </w:rPr>
            </w:pPr>
          </w:p>
        </w:tc>
        <w:tc>
          <w:tcPr>
            <w:tcW w:w="1670" w:type="dxa"/>
          </w:tcPr>
          <w:p w14:paraId="73C443DD" w14:textId="77777777" w:rsidR="00617FA1" w:rsidRDefault="00617FA1">
            <w:pPr>
              <w:rPr>
                <w:rFonts w:cstheme="minorHAnsi"/>
                <w:sz w:val="24"/>
                <w:szCs w:val="24"/>
              </w:rPr>
            </w:pPr>
          </w:p>
        </w:tc>
        <w:tc>
          <w:tcPr>
            <w:tcW w:w="2835" w:type="dxa"/>
          </w:tcPr>
          <w:p w14:paraId="4B6C7603" w14:textId="77777777" w:rsidR="00617FA1" w:rsidRDefault="00BB056F">
            <w:pPr>
              <w:rPr>
                <w:rFonts w:cstheme="minorHAnsi"/>
                <w:i/>
                <w:sz w:val="24"/>
                <w:szCs w:val="24"/>
              </w:rPr>
            </w:pPr>
            <w:r>
              <w:rPr>
                <w:rFonts w:cstheme="minorHAnsi"/>
                <w:i/>
                <w:sz w:val="24"/>
                <w:szCs w:val="24"/>
              </w:rPr>
              <w:t>-Club has a process whereby there is a time gap between safe entry and exit of the Boxing club</w:t>
            </w:r>
          </w:p>
          <w:p w14:paraId="1AF82D54" w14:textId="77777777" w:rsidR="00617FA1" w:rsidRDefault="00BB056F">
            <w:pPr>
              <w:rPr>
                <w:rFonts w:cstheme="minorHAnsi"/>
                <w:i/>
                <w:sz w:val="24"/>
                <w:szCs w:val="24"/>
              </w:rPr>
            </w:pPr>
            <w:r>
              <w:rPr>
                <w:rFonts w:cstheme="minorHAnsi"/>
                <w:i/>
                <w:sz w:val="24"/>
                <w:szCs w:val="24"/>
              </w:rPr>
              <w:t>-Communication with all members on the protocols for safe-entry and exit from the club</w:t>
            </w:r>
          </w:p>
          <w:p w14:paraId="3DEFB9FF" w14:textId="77777777" w:rsidR="00617FA1" w:rsidRDefault="00BB056F">
            <w:pPr>
              <w:rPr>
                <w:rFonts w:cstheme="minorHAnsi"/>
                <w:i/>
                <w:sz w:val="24"/>
                <w:szCs w:val="24"/>
              </w:rPr>
            </w:pPr>
            <w:r>
              <w:rPr>
                <w:rFonts w:cstheme="minorHAnsi"/>
                <w:i/>
                <w:sz w:val="24"/>
                <w:szCs w:val="24"/>
              </w:rPr>
              <w:t>-Poster/signs in the club to promote these protocols</w:t>
            </w:r>
          </w:p>
        </w:tc>
        <w:tc>
          <w:tcPr>
            <w:tcW w:w="1934" w:type="dxa"/>
          </w:tcPr>
          <w:p w14:paraId="30BF343E" w14:textId="77777777" w:rsidR="00617FA1" w:rsidRDefault="00617FA1">
            <w:pPr>
              <w:rPr>
                <w:rFonts w:cstheme="minorHAnsi"/>
                <w:i/>
                <w:sz w:val="24"/>
                <w:szCs w:val="24"/>
              </w:rPr>
            </w:pPr>
          </w:p>
        </w:tc>
        <w:tc>
          <w:tcPr>
            <w:tcW w:w="1246" w:type="dxa"/>
          </w:tcPr>
          <w:p w14:paraId="324408BD" w14:textId="77777777" w:rsidR="00617FA1" w:rsidRDefault="00617FA1">
            <w:pPr>
              <w:rPr>
                <w:rFonts w:cstheme="minorHAnsi"/>
                <w:i/>
                <w:sz w:val="24"/>
                <w:szCs w:val="24"/>
              </w:rPr>
            </w:pPr>
          </w:p>
        </w:tc>
      </w:tr>
      <w:tr w:rsidR="00617FA1" w14:paraId="6F20C1F9" w14:textId="77777777" w:rsidTr="006105C6">
        <w:tblPrEx>
          <w:shd w:val="clear" w:color="auto" w:fill="auto"/>
        </w:tblPrEx>
        <w:trPr>
          <w:trHeight w:val="4013"/>
        </w:trPr>
        <w:tc>
          <w:tcPr>
            <w:tcW w:w="2085" w:type="dxa"/>
            <w:shd w:val="clear" w:color="auto" w:fill="FFFFFF" w:themeFill="background1"/>
          </w:tcPr>
          <w:p w14:paraId="3D2ED859" w14:textId="77777777" w:rsidR="00617FA1" w:rsidRDefault="00BB056F">
            <w:pPr>
              <w:rPr>
                <w:rFonts w:cstheme="minorHAnsi"/>
                <w:b/>
                <w:sz w:val="24"/>
                <w:szCs w:val="24"/>
              </w:rPr>
            </w:pPr>
            <w:r>
              <w:rPr>
                <w:rFonts w:cstheme="minorHAnsi"/>
                <w:b/>
                <w:sz w:val="24"/>
                <w:szCs w:val="24"/>
              </w:rPr>
              <w:t>Members unsure on entry/exit process to/from a Boxing club</w:t>
            </w:r>
          </w:p>
        </w:tc>
        <w:tc>
          <w:tcPr>
            <w:tcW w:w="1313" w:type="dxa"/>
            <w:gridSpan w:val="2"/>
          </w:tcPr>
          <w:p w14:paraId="492E9E94" w14:textId="77777777" w:rsidR="00617FA1" w:rsidRDefault="00BB056F">
            <w:pPr>
              <w:rPr>
                <w:rFonts w:cstheme="minorHAnsi"/>
                <w:b/>
                <w:sz w:val="24"/>
                <w:szCs w:val="24"/>
              </w:rPr>
            </w:pPr>
            <w:r>
              <w:rPr>
                <w:rFonts w:cstheme="minorHAnsi"/>
                <w:b/>
                <w:sz w:val="24"/>
                <w:szCs w:val="24"/>
              </w:rPr>
              <w:t>High</w:t>
            </w:r>
          </w:p>
        </w:tc>
        <w:tc>
          <w:tcPr>
            <w:tcW w:w="2865" w:type="dxa"/>
          </w:tcPr>
          <w:p w14:paraId="1C868236" w14:textId="77777777" w:rsidR="00617FA1" w:rsidRDefault="00BB056F">
            <w:pPr>
              <w:pStyle w:val="ListParagraph"/>
              <w:numPr>
                <w:ilvl w:val="0"/>
                <w:numId w:val="13"/>
              </w:numPr>
              <w:ind w:left="465"/>
              <w:rPr>
                <w:rFonts w:cstheme="minorHAnsi"/>
                <w:sz w:val="24"/>
                <w:szCs w:val="24"/>
              </w:rPr>
            </w:pPr>
            <w:r>
              <w:rPr>
                <w:rFonts w:cstheme="minorHAnsi"/>
                <w:sz w:val="24"/>
                <w:szCs w:val="24"/>
              </w:rPr>
              <w:t>Risk of acting outside of Public Health Guidelines</w:t>
            </w:r>
          </w:p>
          <w:p w14:paraId="6F3E216A" w14:textId="77777777" w:rsidR="00617FA1" w:rsidRDefault="00BB056F">
            <w:pPr>
              <w:pStyle w:val="ListParagraph"/>
              <w:numPr>
                <w:ilvl w:val="0"/>
                <w:numId w:val="13"/>
              </w:numPr>
              <w:ind w:left="465"/>
              <w:rPr>
                <w:rFonts w:cstheme="minorHAnsi"/>
                <w:sz w:val="24"/>
                <w:szCs w:val="24"/>
              </w:rPr>
            </w:pPr>
            <w:r>
              <w:rPr>
                <w:rFonts w:cstheme="minorHAnsi"/>
                <w:sz w:val="24"/>
                <w:szCs w:val="24"/>
              </w:rPr>
              <w:t>Increased risk of transmission of Covid-19</w:t>
            </w:r>
          </w:p>
        </w:tc>
        <w:tc>
          <w:tcPr>
            <w:tcW w:w="1670" w:type="dxa"/>
          </w:tcPr>
          <w:p w14:paraId="3D94CA82" w14:textId="77777777" w:rsidR="00617FA1" w:rsidRDefault="00617FA1">
            <w:pPr>
              <w:rPr>
                <w:rFonts w:cstheme="minorHAnsi"/>
                <w:sz w:val="24"/>
                <w:szCs w:val="24"/>
              </w:rPr>
            </w:pPr>
          </w:p>
        </w:tc>
        <w:tc>
          <w:tcPr>
            <w:tcW w:w="2835" w:type="dxa"/>
          </w:tcPr>
          <w:p w14:paraId="10299F64" w14:textId="77777777" w:rsidR="00617FA1" w:rsidRDefault="00BB056F">
            <w:pPr>
              <w:rPr>
                <w:rFonts w:cstheme="minorHAnsi"/>
                <w:i/>
                <w:sz w:val="24"/>
                <w:szCs w:val="24"/>
              </w:rPr>
            </w:pPr>
            <w:r>
              <w:rPr>
                <w:rFonts w:cstheme="minorHAnsi"/>
                <w:i/>
                <w:sz w:val="24"/>
                <w:szCs w:val="24"/>
              </w:rPr>
              <w:t>-2 Metre Markers should be in place in the facility</w:t>
            </w:r>
          </w:p>
          <w:p w14:paraId="27D481B7" w14:textId="77777777" w:rsidR="00617FA1" w:rsidRDefault="00BB056F">
            <w:pPr>
              <w:rPr>
                <w:rFonts w:cstheme="minorHAnsi"/>
                <w:i/>
                <w:sz w:val="24"/>
                <w:szCs w:val="24"/>
              </w:rPr>
            </w:pPr>
            <w:r>
              <w:rPr>
                <w:rFonts w:cstheme="minorHAnsi"/>
                <w:i/>
                <w:sz w:val="24"/>
                <w:szCs w:val="24"/>
              </w:rPr>
              <w:t xml:space="preserve">-Payment of subs/membership/any other applicable fees should be contactless where possible or where cash is exchanged, it should be conducted in a fashion where social distancing guidelines </w:t>
            </w:r>
            <w:proofErr w:type="gramStart"/>
            <w:r>
              <w:rPr>
                <w:rFonts w:cstheme="minorHAnsi"/>
                <w:i/>
                <w:sz w:val="24"/>
                <w:szCs w:val="24"/>
              </w:rPr>
              <w:t>are adhered to at all times</w:t>
            </w:r>
            <w:proofErr w:type="gramEnd"/>
          </w:p>
        </w:tc>
        <w:tc>
          <w:tcPr>
            <w:tcW w:w="1934" w:type="dxa"/>
          </w:tcPr>
          <w:p w14:paraId="1E8120C6" w14:textId="77777777" w:rsidR="00617FA1" w:rsidRDefault="00617FA1">
            <w:pPr>
              <w:rPr>
                <w:rFonts w:cstheme="minorHAnsi"/>
                <w:i/>
                <w:sz w:val="24"/>
                <w:szCs w:val="24"/>
              </w:rPr>
            </w:pPr>
          </w:p>
        </w:tc>
        <w:tc>
          <w:tcPr>
            <w:tcW w:w="1246" w:type="dxa"/>
          </w:tcPr>
          <w:p w14:paraId="5AD316DB" w14:textId="77777777" w:rsidR="00617FA1" w:rsidRDefault="00617FA1">
            <w:pPr>
              <w:rPr>
                <w:rFonts w:cstheme="minorHAnsi"/>
                <w:i/>
                <w:sz w:val="24"/>
                <w:szCs w:val="24"/>
              </w:rPr>
            </w:pPr>
          </w:p>
        </w:tc>
      </w:tr>
      <w:tr w:rsidR="00A35F8D" w:rsidRPr="00A35F8D" w14:paraId="488769C8" w14:textId="77777777">
        <w:tblPrEx>
          <w:shd w:val="clear" w:color="auto" w:fill="auto"/>
        </w:tblPrEx>
        <w:tc>
          <w:tcPr>
            <w:tcW w:w="10768" w:type="dxa"/>
            <w:gridSpan w:val="6"/>
            <w:shd w:val="clear" w:color="auto" w:fill="FF0000"/>
          </w:tcPr>
          <w:p w14:paraId="5B45C3CB" w14:textId="77777777" w:rsidR="00A35F8D" w:rsidRPr="00A35F8D" w:rsidRDefault="00A35F8D">
            <w:pPr>
              <w:rPr>
                <w:rFonts w:cstheme="minorHAnsi"/>
                <w:b/>
                <w:color w:val="FFFFFF" w:themeColor="background1"/>
                <w:sz w:val="24"/>
                <w:szCs w:val="24"/>
              </w:rPr>
            </w:pPr>
            <w:bookmarkStart w:id="0" w:name="_Hlk502829464"/>
          </w:p>
          <w:p w14:paraId="56BE554E" w14:textId="02BBA819" w:rsidR="00617FA1" w:rsidRPr="00A35F8D" w:rsidRDefault="00BB056F">
            <w:pPr>
              <w:rPr>
                <w:rFonts w:cstheme="minorHAnsi"/>
                <w:color w:val="FFFFFF" w:themeColor="background1"/>
                <w:sz w:val="24"/>
                <w:szCs w:val="24"/>
              </w:rPr>
            </w:pPr>
            <w:r w:rsidRPr="00A35F8D">
              <w:rPr>
                <w:rFonts w:cstheme="minorHAnsi"/>
                <w:b/>
                <w:color w:val="FFFFFF" w:themeColor="background1"/>
                <w:sz w:val="24"/>
                <w:szCs w:val="24"/>
              </w:rPr>
              <w:lastRenderedPageBreak/>
              <w:t>Club Facilities</w:t>
            </w:r>
          </w:p>
        </w:tc>
        <w:tc>
          <w:tcPr>
            <w:tcW w:w="1934" w:type="dxa"/>
            <w:shd w:val="clear" w:color="auto" w:fill="FF0000"/>
          </w:tcPr>
          <w:p w14:paraId="5EDB883F" w14:textId="77777777" w:rsidR="00617FA1" w:rsidRPr="00A35F8D" w:rsidRDefault="00617FA1">
            <w:pPr>
              <w:rPr>
                <w:rFonts w:cstheme="minorHAnsi"/>
                <w:b/>
                <w:color w:val="FFFFFF" w:themeColor="background1"/>
                <w:sz w:val="24"/>
                <w:szCs w:val="24"/>
              </w:rPr>
            </w:pPr>
          </w:p>
        </w:tc>
        <w:tc>
          <w:tcPr>
            <w:tcW w:w="1246" w:type="dxa"/>
            <w:shd w:val="clear" w:color="auto" w:fill="FF0000"/>
          </w:tcPr>
          <w:p w14:paraId="2706BCD8" w14:textId="77777777" w:rsidR="00617FA1" w:rsidRPr="006105C6" w:rsidRDefault="00617FA1">
            <w:pPr>
              <w:rPr>
                <w:rFonts w:cstheme="minorHAnsi"/>
                <w:b/>
                <w:color w:val="FF0000"/>
                <w:sz w:val="24"/>
                <w:szCs w:val="24"/>
              </w:rPr>
            </w:pPr>
          </w:p>
        </w:tc>
      </w:tr>
      <w:tr w:rsidR="00617FA1" w14:paraId="2028ED88" w14:textId="77777777">
        <w:tblPrEx>
          <w:shd w:val="clear" w:color="auto" w:fill="auto"/>
        </w:tblPrEx>
        <w:tc>
          <w:tcPr>
            <w:tcW w:w="2085" w:type="dxa"/>
          </w:tcPr>
          <w:p w14:paraId="0DF20A28" w14:textId="77777777" w:rsidR="00617FA1" w:rsidRDefault="00BB056F">
            <w:pPr>
              <w:rPr>
                <w:rFonts w:cstheme="minorHAnsi"/>
                <w:b/>
                <w:sz w:val="24"/>
                <w:szCs w:val="24"/>
              </w:rPr>
            </w:pPr>
            <w:r>
              <w:rPr>
                <w:rFonts w:cstheme="minorHAnsi"/>
                <w:b/>
                <w:sz w:val="24"/>
                <w:szCs w:val="24"/>
              </w:rPr>
              <w:t>Members coming to the Boxing club not ready to play</w:t>
            </w:r>
          </w:p>
        </w:tc>
        <w:tc>
          <w:tcPr>
            <w:tcW w:w="1313" w:type="dxa"/>
            <w:gridSpan w:val="2"/>
          </w:tcPr>
          <w:p w14:paraId="197C549C" w14:textId="77777777" w:rsidR="00617FA1" w:rsidRDefault="00BB056F">
            <w:pPr>
              <w:rPr>
                <w:rFonts w:cstheme="minorHAnsi"/>
                <w:b/>
                <w:sz w:val="24"/>
                <w:szCs w:val="24"/>
              </w:rPr>
            </w:pPr>
            <w:r>
              <w:rPr>
                <w:rFonts w:cstheme="minorHAnsi"/>
                <w:b/>
                <w:sz w:val="24"/>
                <w:szCs w:val="24"/>
              </w:rPr>
              <w:t>High</w:t>
            </w:r>
          </w:p>
        </w:tc>
        <w:tc>
          <w:tcPr>
            <w:tcW w:w="2865" w:type="dxa"/>
          </w:tcPr>
          <w:p w14:paraId="51C6A15D" w14:textId="77777777" w:rsidR="00617FA1" w:rsidRDefault="00BB056F">
            <w:pPr>
              <w:pStyle w:val="ListParagraph"/>
              <w:numPr>
                <w:ilvl w:val="0"/>
                <w:numId w:val="14"/>
              </w:numPr>
              <w:ind w:left="465"/>
              <w:rPr>
                <w:rFonts w:cstheme="minorHAnsi"/>
                <w:sz w:val="24"/>
                <w:szCs w:val="24"/>
              </w:rPr>
            </w:pPr>
            <w:r>
              <w:rPr>
                <w:rFonts w:cstheme="minorHAnsi"/>
                <w:sz w:val="24"/>
                <w:szCs w:val="24"/>
              </w:rPr>
              <w:t>Increased risk of transmission of Covid-19</w:t>
            </w:r>
          </w:p>
          <w:p w14:paraId="4C294B92" w14:textId="77777777" w:rsidR="00617FA1" w:rsidRDefault="00BB056F">
            <w:pPr>
              <w:pStyle w:val="ListParagraph"/>
              <w:numPr>
                <w:ilvl w:val="0"/>
                <w:numId w:val="14"/>
              </w:numPr>
              <w:ind w:left="465"/>
              <w:rPr>
                <w:rFonts w:cstheme="minorHAnsi"/>
                <w:sz w:val="24"/>
                <w:szCs w:val="24"/>
              </w:rPr>
            </w:pPr>
            <w:r>
              <w:rPr>
                <w:rFonts w:cstheme="minorHAnsi"/>
                <w:sz w:val="24"/>
                <w:szCs w:val="24"/>
              </w:rPr>
              <w:t>Hygiene and Physical Distancing Protocols difficult to maintain</w:t>
            </w:r>
          </w:p>
        </w:tc>
        <w:tc>
          <w:tcPr>
            <w:tcW w:w="1670" w:type="dxa"/>
          </w:tcPr>
          <w:p w14:paraId="6744F142" w14:textId="77777777" w:rsidR="00617FA1" w:rsidRDefault="00617FA1">
            <w:pPr>
              <w:rPr>
                <w:rFonts w:cstheme="minorHAnsi"/>
                <w:sz w:val="24"/>
                <w:szCs w:val="24"/>
              </w:rPr>
            </w:pPr>
          </w:p>
        </w:tc>
        <w:tc>
          <w:tcPr>
            <w:tcW w:w="2835" w:type="dxa"/>
          </w:tcPr>
          <w:p w14:paraId="5AE86D48" w14:textId="77777777" w:rsidR="00617FA1" w:rsidRDefault="00BB056F">
            <w:pPr>
              <w:rPr>
                <w:rFonts w:cstheme="minorHAnsi"/>
                <w:sz w:val="24"/>
                <w:szCs w:val="24"/>
              </w:rPr>
            </w:pPr>
            <w:r>
              <w:rPr>
                <w:rFonts w:cstheme="minorHAnsi"/>
                <w:i/>
                <w:iCs/>
                <w:sz w:val="24"/>
                <w:szCs w:val="24"/>
              </w:rPr>
              <w:t>-No dressing rooms to be accessed at the club</w:t>
            </w:r>
          </w:p>
          <w:p w14:paraId="21B54A1C" w14:textId="77777777" w:rsidR="00617FA1" w:rsidRDefault="00BB056F">
            <w:pPr>
              <w:rPr>
                <w:rFonts w:cstheme="minorHAnsi"/>
                <w:sz w:val="24"/>
                <w:szCs w:val="24"/>
              </w:rPr>
            </w:pPr>
            <w:r>
              <w:rPr>
                <w:rFonts w:cstheme="minorHAnsi"/>
                <w:i/>
                <w:iCs/>
                <w:sz w:val="24"/>
                <w:szCs w:val="24"/>
              </w:rPr>
              <w:t>-Boxers communicated with about to arriving at training ready to play</w:t>
            </w:r>
          </w:p>
          <w:p w14:paraId="42E8DDAD" w14:textId="77777777" w:rsidR="00617FA1" w:rsidRDefault="00BB056F">
            <w:pPr>
              <w:rPr>
                <w:rFonts w:cstheme="minorHAnsi"/>
                <w:sz w:val="24"/>
                <w:szCs w:val="24"/>
              </w:rPr>
            </w:pPr>
            <w:r>
              <w:rPr>
                <w:rFonts w:cstheme="minorHAnsi"/>
                <w:i/>
                <w:iCs/>
                <w:sz w:val="24"/>
                <w:szCs w:val="24"/>
              </w:rPr>
              <w:t xml:space="preserve">-No spectators will be allowed in club </w:t>
            </w:r>
          </w:p>
        </w:tc>
        <w:tc>
          <w:tcPr>
            <w:tcW w:w="1934" w:type="dxa"/>
          </w:tcPr>
          <w:p w14:paraId="7A8D16F4" w14:textId="77777777" w:rsidR="00617FA1" w:rsidRDefault="00617FA1">
            <w:pPr>
              <w:rPr>
                <w:rFonts w:cstheme="minorHAnsi"/>
                <w:i/>
                <w:iCs/>
                <w:sz w:val="24"/>
                <w:szCs w:val="24"/>
              </w:rPr>
            </w:pPr>
          </w:p>
        </w:tc>
        <w:tc>
          <w:tcPr>
            <w:tcW w:w="1246" w:type="dxa"/>
          </w:tcPr>
          <w:p w14:paraId="11B67811" w14:textId="77777777" w:rsidR="00617FA1" w:rsidRDefault="00617FA1">
            <w:pPr>
              <w:rPr>
                <w:rFonts w:cstheme="minorHAnsi"/>
                <w:i/>
                <w:iCs/>
                <w:sz w:val="24"/>
                <w:szCs w:val="24"/>
              </w:rPr>
            </w:pPr>
          </w:p>
        </w:tc>
      </w:tr>
      <w:tr w:rsidR="00617FA1" w14:paraId="70D5FD66" w14:textId="77777777">
        <w:tblPrEx>
          <w:shd w:val="clear" w:color="auto" w:fill="auto"/>
        </w:tblPrEx>
        <w:tc>
          <w:tcPr>
            <w:tcW w:w="2085" w:type="dxa"/>
          </w:tcPr>
          <w:p w14:paraId="5D2D4D93" w14:textId="77777777" w:rsidR="00617FA1" w:rsidRDefault="00BB056F">
            <w:pPr>
              <w:rPr>
                <w:rFonts w:cstheme="minorHAnsi"/>
                <w:b/>
                <w:sz w:val="24"/>
                <w:szCs w:val="24"/>
              </w:rPr>
            </w:pPr>
            <w:r>
              <w:rPr>
                <w:rFonts w:cstheme="minorHAnsi"/>
                <w:b/>
                <w:sz w:val="24"/>
                <w:szCs w:val="24"/>
              </w:rPr>
              <w:t>Members looking to purchase food/beverages from vending machines</w:t>
            </w:r>
          </w:p>
        </w:tc>
        <w:tc>
          <w:tcPr>
            <w:tcW w:w="1313" w:type="dxa"/>
            <w:gridSpan w:val="2"/>
          </w:tcPr>
          <w:p w14:paraId="2E05F212" w14:textId="77777777" w:rsidR="00617FA1" w:rsidRDefault="00BB056F">
            <w:pPr>
              <w:rPr>
                <w:rFonts w:cstheme="minorHAnsi"/>
                <w:b/>
                <w:sz w:val="24"/>
                <w:szCs w:val="24"/>
              </w:rPr>
            </w:pPr>
            <w:r>
              <w:rPr>
                <w:rFonts w:cstheme="minorHAnsi"/>
                <w:b/>
                <w:sz w:val="24"/>
                <w:szCs w:val="24"/>
              </w:rPr>
              <w:t>Low</w:t>
            </w:r>
          </w:p>
        </w:tc>
        <w:tc>
          <w:tcPr>
            <w:tcW w:w="2865" w:type="dxa"/>
          </w:tcPr>
          <w:p w14:paraId="35246512" w14:textId="77777777" w:rsidR="00617FA1" w:rsidRDefault="00BB056F">
            <w:pPr>
              <w:pStyle w:val="ListParagraph"/>
              <w:numPr>
                <w:ilvl w:val="0"/>
                <w:numId w:val="14"/>
              </w:numPr>
              <w:ind w:left="465"/>
              <w:rPr>
                <w:rFonts w:cstheme="minorHAnsi"/>
                <w:sz w:val="24"/>
                <w:szCs w:val="24"/>
              </w:rPr>
            </w:pPr>
            <w:r>
              <w:rPr>
                <w:rFonts w:cstheme="minorHAnsi"/>
                <w:sz w:val="24"/>
                <w:szCs w:val="24"/>
              </w:rPr>
              <w:t>Increased risk of transmission of Covid-19</w:t>
            </w:r>
          </w:p>
          <w:p w14:paraId="504636C9" w14:textId="77777777" w:rsidR="00617FA1" w:rsidRDefault="00BB056F">
            <w:pPr>
              <w:pStyle w:val="ListParagraph"/>
              <w:numPr>
                <w:ilvl w:val="0"/>
                <w:numId w:val="14"/>
              </w:numPr>
              <w:ind w:left="465"/>
              <w:rPr>
                <w:rFonts w:cstheme="minorHAnsi"/>
                <w:sz w:val="24"/>
                <w:szCs w:val="24"/>
              </w:rPr>
            </w:pPr>
            <w:r>
              <w:rPr>
                <w:rFonts w:cstheme="minorHAnsi"/>
                <w:sz w:val="24"/>
                <w:szCs w:val="24"/>
              </w:rPr>
              <w:t>Hygiene and Physical Distancing Protocols difficult to maintain</w:t>
            </w:r>
          </w:p>
        </w:tc>
        <w:tc>
          <w:tcPr>
            <w:tcW w:w="1670" w:type="dxa"/>
          </w:tcPr>
          <w:p w14:paraId="30B08F4B" w14:textId="77777777" w:rsidR="00617FA1" w:rsidRDefault="00617FA1">
            <w:pPr>
              <w:rPr>
                <w:rFonts w:cstheme="minorHAnsi"/>
                <w:sz w:val="24"/>
                <w:szCs w:val="24"/>
              </w:rPr>
            </w:pPr>
          </w:p>
        </w:tc>
        <w:tc>
          <w:tcPr>
            <w:tcW w:w="2835" w:type="dxa"/>
          </w:tcPr>
          <w:p w14:paraId="0075F4A9" w14:textId="77777777" w:rsidR="00617FA1" w:rsidRDefault="00BB056F">
            <w:pPr>
              <w:rPr>
                <w:rFonts w:cstheme="minorHAnsi"/>
                <w:i/>
                <w:sz w:val="24"/>
                <w:szCs w:val="24"/>
              </w:rPr>
            </w:pPr>
            <w:r>
              <w:rPr>
                <w:rFonts w:cstheme="minorHAnsi"/>
                <w:i/>
                <w:sz w:val="24"/>
                <w:szCs w:val="24"/>
              </w:rPr>
              <w:t>-Vending Machines to be put out of commission during restrictions</w:t>
            </w:r>
          </w:p>
          <w:p w14:paraId="4837A4A7" w14:textId="77777777" w:rsidR="00617FA1" w:rsidRDefault="00BB056F">
            <w:pPr>
              <w:rPr>
                <w:rFonts w:cstheme="minorHAnsi"/>
                <w:i/>
                <w:sz w:val="24"/>
                <w:szCs w:val="24"/>
              </w:rPr>
            </w:pPr>
            <w:r>
              <w:rPr>
                <w:rFonts w:cstheme="minorHAnsi"/>
                <w:i/>
                <w:sz w:val="24"/>
                <w:szCs w:val="24"/>
              </w:rPr>
              <w:t xml:space="preserve">-No sales of food/beverages should be processed </w:t>
            </w:r>
          </w:p>
          <w:p w14:paraId="19B4696C" w14:textId="77777777" w:rsidR="00617FA1" w:rsidRDefault="00BB056F">
            <w:pPr>
              <w:rPr>
                <w:rFonts w:cstheme="minorHAnsi"/>
                <w:i/>
                <w:sz w:val="24"/>
                <w:szCs w:val="24"/>
              </w:rPr>
            </w:pPr>
            <w:r>
              <w:rPr>
                <w:rFonts w:cstheme="minorHAnsi"/>
                <w:i/>
                <w:sz w:val="24"/>
                <w:szCs w:val="24"/>
              </w:rPr>
              <w:t>-Boxers should be encouraged not to eat during training or to bring their own food/beverages if totally necessary</w:t>
            </w:r>
          </w:p>
        </w:tc>
        <w:tc>
          <w:tcPr>
            <w:tcW w:w="1934" w:type="dxa"/>
          </w:tcPr>
          <w:p w14:paraId="393D0F81" w14:textId="77777777" w:rsidR="00617FA1" w:rsidRDefault="00617FA1">
            <w:pPr>
              <w:rPr>
                <w:rFonts w:cstheme="minorHAnsi"/>
                <w:i/>
                <w:sz w:val="24"/>
                <w:szCs w:val="24"/>
              </w:rPr>
            </w:pPr>
          </w:p>
        </w:tc>
        <w:tc>
          <w:tcPr>
            <w:tcW w:w="1246" w:type="dxa"/>
          </w:tcPr>
          <w:p w14:paraId="76889556" w14:textId="77777777" w:rsidR="00617FA1" w:rsidRDefault="00617FA1">
            <w:pPr>
              <w:rPr>
                <w:rFonts w:cstheme="minorHAnsi"/>
                <w:i/>
                <w:sz w:val="24"/>
                <w:szCs w:val="24"/>
              </w:rPr>
            </w:pPr>
          </w:p>
        </w:tc>
      </w:tr>
      <w:tr w:rsidR="00617FA1" w14:paraId="0C179A33" w14:textId="77777777">
        <w:tblPrEx>
          <w:shd w:val="clear" w:color="auto" w:fill="auto"/>
        </w:tblPrEx>
        <w:tc>
          <w:tcPr>
            <w:tcW w:w="2085" w:type="dxa"/>
          </w:tcPr>
          <w:p w14:paraId="5C672751" w14:textId="77777777" w:rsidR="00617FA1" w:rsidRDefault="00BB056F">
            <w:pPr>
              <w:rPr>
                <w:rFonts w:cstheme="minorHAnsi"/>
                <w:b/>
                <w:sz w:val="24"/>
                <w:szCs w:val="24"/>
              </w:rPr>
            </w:pPr>
            <w:r>
              <w:rPr>
                <w:rFonts w:cstheme="minorHAnsi"/>
                <w:b/>
                <w:sz w:val="24"/>
                <w:szCs w:val="24"/>
              </w:rPr>
              <w:t>Members looking to use toilet facilities/showers</w:t>
            </w:r>
          </w:p>
        </w:tc>
        <w:tc>
          <w:tcPr>
            <w:tcW w:w="1313" w:type="dxa"/>
            <w:gridSpan w:val="2"/>
          </w:tcPr>
          <w:p w14:paraId="7C5C329A" w14:textId="77777777" w:rsidR="00617FA1" w:rsidRDefault="00BB056F">
            <w:pPr>
              <w:rPr>
                <w:rFonts w:cstheme="minorHAnsi"/>
                <w:b/>
                <w:sz w:val="24"/>
                <w:szCs w:val="24"/>
              </w:rPr>
            </w:pPr>
            <w:r>
              <w:rPr>
                <w:rFonts w:cstheme="minorHAnsi"/>
                <w:b/>
                <w:sz w:val="24"/>
                <w:szCs w:val="24"/>
              </w:rPr>
              <w:t>High</w:t>
            </w:r>
          </w:p>
        </w:tc>
        <w:tc>
          <w:tcPr>
            <w:tcW w:w="2865" w:type="dxa"/>
          </w:tcPr>
          <w:p w14:paraId="780E3886" w14:textId="77777777" w:rsidR="00617FA1" w:rsidRDefault="00BB056F">
            <w:pPr>
              <w:pStyle w:val="ListParagraph"/>
              <w:numPr>
                <w:ilvl w:val="0"/>
                <w:numId w:val="14"/>
              </w:numPr>
              <w:ind w:left="465"/>
              <w:rPr>
                <w:rFonts w:cstheme="minorHAnsi"/>
                <w:sz w:val="24"/>
                <w:szCs w:val="24"/>
              </w:rPr>
            </w:pPr>
            <w:r>
              <w:rPr>
                <w:rFonts w:cstheme="minorHAnsi"/>
                <w:sz w:val="24"/>
                <w:szCs w:val="24"/>
              </w:rPr>
              <w:t>Hygiene and Physical Distancing Protocols difficult to maintain</w:t>
            </w:r>
          </w:p>
        </w:tc>
        <w:tc>
          <w:tcPr>
            <w:tcW w:w="1670" w:type="dxa"/>
          </w:tcPr>
          <w:p w14:paraId="549B732D" w14:textId="77777777" w:rsidR="00617FA1" w:rsidRDefault="00617FA1">
            <w:pPr>
              <w:rPr>
                <w:rFonts w:cstheme="minorHAnsi"/>
                <w:sz w:val="24"/>
                <w:szCs w:val="24"/>
              </w:rPr>
            </w:pPr>
          </w:p>
        </w:tc>
        <w:tc>
          <w:tcPr>
            <w:tcW w:w="2835" w:type="dxa"/>
          </w:tcPr>
          <w:p w14:paraId="6A9E60FC" w14:textId="0397CC7F" w:rsidR="00617FA1" w:rsidRDefault="00BB056F">
            <w:pPr>
              <w:rPr>
                <w:rFonts w:cstheme="minorHAnsi"/>
                <w:i/>
                <w:sz w:val="24"/>
                <w:szCs w:val="24"/>
              </w:rPr>
            </w:pPr>
            <w:r>
              <w:rPr>
                <w:rFonts w:cstheme="minorHAnsi"/>
                <w:i/>
                <w:sz w:val="24"/>
                <w:szCs w:val="24"/>
              </w:rPr>
              <w:t>-Members to be advised that showers will not be available</w:t>
            </w:r>
            <w:r w:rsidR="00AE0483">
              <w:rPr>
                <w:rFonts w:cstheme="minorHAnsi"/>
                <w:i/>
                <w:sz w:val="24"/>
                <w:szCs w:val="24"/>
              </w:rPr>
              <w:t>. Toilets to h</w:t>
            </w:r>
            <w:r w:rsidR="009D57F8">
              <w:rPr>
                <w:rFonts w:cstheme="minorHAnsi"/>
                <w:i/>
                <w:sz w:val="24"/>
                <w:szCs w:val="24"/>
              </w:rPr>
              <w:t>ave restricted access (for more information please</w:t>
            </w:r>
            <w:r w:rsidR="001D151E">
              <w:rPr>
                <w:rFonts w:cstheme="minorHAnsi"/>
                <w:i/>
                <w:sz w:val="24"/>
                <w:szCs w:val="24"/>
              </w:rPr>
              <w:t xml:space="preserve"> see</w:t>
            </w:r>
            <w:r w:rsidR="009D57F8">
              <w:rPr>
                <w:rFonts w:cstheme="minorHAnsi"/>
                <w:i/>
                <w:sz w:val="24"/>
                <w:szCs w:val="24"/>
              </w:rPr>
              <w:t xml:space="preserve"> the additional guidance for clubs doc</w:t>
            </w:r>
            <w:r w:rsidR="002146EB">
              <w:rPr>
                <w:rFonts w:cstheme="minorHAnsi"/>
                <w:i/>
                <w:sz w:val="24"/>
                <w:szCs w:val="24"/>
              </w:rPr>
              <w:t>ument)</w:t>
            </w:r>
          </w:p>
          <w:p w14:paraId="58FB8301" w14:textId="77777777" w:rsidR="00617FA1" w:rsidRDefault="00BB056F">
            <w:pPr>
              <w:rPr>
                <w:rFonts w:cstheme="minorHAnsi"/>
                <w:i/>
                <w:sz w:val="24"/>
                <w:szCs w:val="24"/>
              </w:rPr>
            </w:pPr>
            <w:r>
              <w:rPr>
                <w:rFonts w:cstheme="minorHAnsi"/>
                <w:i/>
                <w:sz w:val="24"/>
                <w:szCs w:val="24"/>
              </w:rPr>
              <w:t>-Communication with members that this measure is in place</w:t>
            </w:r>
          </w:p>
          <w:p w14:paraId="2318909B" w14:textId="77777777" w:rsidR="00A35F8D" w:rsidRDefault="00A35F8D">
            <w:pPr>
              <w:rPr>
                <w:rFonts w:cstheme="minorHAnsi"/>
                <w:i/>
                <w:sz w:val="24"/>
                <w:szCs w:val="24"/>
              </w:rPr>
            </w:pPr>
          </w:p>
          <w:p w14:paraId="43DDA6F0" w14:textId="68050187" w:rsidR="00617FA1" w:rsidRDefault="00BB056F">
            <w:pPr>
              <w:rPr>
                <w:rFonts w:cstheme="minorHAnsi"/>
                <w:i/>
                <w:sz w:val="24"/>
                <w:szCs w:val="24"/>
              </w:rPr>
            </w:pPr>
            <w:r>
              <w:rPr>
                <w:rFonts w:cstheme="minorHAnsi"/>
                <w:i/>
                <w:sz w:val="24"/>
                <w:szCs w:val="24"/>
              </w:rPr>
              <w:lastRenderedPageBreak/>
              <w:t>-Information also place in club to communication to members that these measures are in place</w:t>
            </w:r>
          </w:p>
        </w:tc>
        <w:tc>
          <w:tcPr>
            <w:tcW w:w="1934" w:type="dxa"/>
          </w:tcPr>
          <w:p w14:paraId="295A1C68" w14:textId="77777777" w:rsidR="00617FA1" w:rsidRDefault="00617FA1">
            <w:pPr>
              <w:rPr>
                <w:rFonts w:cstheme="minorHAnsi"/>
                <w:i/>
                <w:sz w:val="24"/>
                <w:szCs w:val="24"/>
              </w:rPr>
            </w:pPr>
          </w:p>
        </w:tc>
        <w:tc>
          <w:tcPr>
            <w:tcW w:w="1246" w:type="dxa"/>
          </w:tcPr>
          <w:p w14:paraId="010085BF" w14:textId="77777777" w:rsidR="00617FA1" w:rsidRDefault="00617FA1">
            <w:pPr>
              <w:rPr>
                <w:rFonts w:cstheme="minorHAnsi"/>
                <w:i/>
                <w:sz w:val="24"/>
                <w:szCs w:val="24"/>
              </w:rPr>
            </w:pPr>
          </w:p>
        </w:tc>
      </w:tr>
      <w:tr w:rsidR="00617FA1" w14:paraId="30DD6F5E" w14:textId="77777777">
        <w:tblPrEx>
          <w:shd w:val="clear" w:color="auto" w:fill="auto"/>
        </w:tblPrEx>
        <w:tc>
          <w:tcPr>
            <w:tcW w:w="2085" w:type="dxa"/>
          </w:tcPr>
          <w:p w14:paraId="008357A5" w14:textId="77777777" w:rsidR="00617FA1" w:rsidRDefault="00BB056F">
            <w:pPr>
              <w:rPr>
                <w:rFonts w:cstheme="minorHAnsi"/>
                <w:b/>
                <w:sz w:val="24"/>
                <w:szCs w:val="24"/>
              </w:rPr>
            </w:pPr>
            <w:r>
              <w:rPr>
                <w:rFonts w:cstheme="minorHAnsi"/>
                <w:b/>
                <w:sz w:val="24"/>
                <w:szCs w:val="24"/>
              </w:rPr>
              <w:t>Facility not being cleaned and maintained</w:t>
            </w:r>
          </w:p>
        </w:tc>
        <w:tc>
          <w:tcPr>
            <w:tcW w:w="1313" w:type="dxa"/>
            <w:gridSpan w:val="2"/>
          </w:tcPr>
          <w:p w14:paraId="49C60E00" w14:textId="77777777" w:rsidR="00617FA1" w:rsidRDefault="00BB056F">
            <w:pPr>
              <w:rPr>
                <w:rFonts w:cstheme="minorHAnsi"/>
                <w:b/>
                <w:sz w:val="24"/>
                <w:szCs w:val="24"/>
              </w:rPr>
            </w:pPr>
            <w:r>
              <w:rPr>
                <w:rFonts w:cstheme="minorHAnsi"/>
                <w:b/>
                <w:sz w:val="24"/>
                <w:szCs w:val="24"/>
              </w:rPr>
              <w:t>High</w:t>
            </w:r>
          </w:p>
        </w:tc>
        <w:tc>
          <w:tcPr>
            <w:tcW w:w="2865" w:type="dxa"/>
          </w:tcPr>
          <w:p w14:paraId="4E13E8E9" w14:textId="77777777" w:rsidR="00617FA1" w:rsidRDefault="00BB056F">
            <w:pPr>
              <w:pStyle w:val="ListParagraph"/>
              <w:numPr>
                <w:ilvl w:val="0"/>
                <w:numId w:val="14"/>
              </w:numPr>
              <w:ind w:left="465"/>
              <w:rPr>
                <w:rFonts w:cstheme="minorHAnsi"/>
                <w:sz w:val="24"/>
                <w:szCs w:val="24"/>
              </w:rPr>
            </w:pPr>
            <w:r>
              <w:rPr>
                <w:rFonts w:cstheme="minorHAnsi"/>
                <w:sz w:val="24"/>
                <w:szCs w:val="24"/>
              </w:rPr>
              <w:t>Increased risk of transmission of Covid-19</w:t>
            </w:r>
          </w:p>
        </w:tc>
        <w:tc>
          <w:tcPr>
            <w:tcW w:w="1670" w:type="dxa"/>
          </w:tcPr>
          <w:p w14:paraId="6CDB043D" w14:textId="77777777" w:rsidR="00617FA1" w:rsidRDefault="00617FA1">
            <w:pPr>
              <w:rPr>
                <w:rFonts w:cstheme="minorHAnsi"/>
                <w:color w:val="000000" w:themeColor="text1"/>
                <w:sz w:val="24"/>
                <w:szCs w:val="24"/>
                <w:highlight w:val="yellow"/>
              </w:rPr>
            </w:pPr>
          </w:p>
        </w:tc>
        <w:tc>
          <w:tcPr>
            <w:tcW w:w="2835" w:type="dxa"/>
          </w:tcPr>
          <w:p w14:paraId="293E90F2" w14:textId="77777777" w:rsidR="00617FA1" w:rsidRDefault="00BB056F">
            <w:pPr>
              <w:rPr>
                <w:rFonts w:cstheme="minorHAnsi"/>
                <w:i/>
                <w:sz w:val="24"/>
                <w:szCs w:val="24"/>
              </w:rPr>
            </w:pPr>
            <w:r>
              <w:rPr>
                <w:rFonts w:cstheme="minorHAnsi"/>
                <w:i/>
                <w:sz w:val="24"/>
                <w:szCs w:val="24"/>
              </w:rPr>
              <w:t>-Cleaning Procedures need to be established and implemented before and after each session</w:t>
            </w:r>
          </w:p>
          <w:p w14:paraId="604B6642" w14:textId="77777777" w:rsidR="00617FA1" w:rsidRDefault="00BB056F">
            <w:pPr>
              <w:rPr>
                <w:rFonts w:cstheme="minorHAnsi"/>
                <w:i/>
                <w:sz w:val="24"/>
                <w:szCs w:val="24"/>
              </w:rPr>
            </w:pPr>
            <w:r>
              <w:rPr>
                <w:rFonts w:cstheme="minorHAnsi"/>
                <w:i/>
                <w:sz w:val="24"/>
                <w:szCs w:val="24"/>
              </w:rPr>
              <w:t>-Person/s assigned to manage this process and implement</w:t>
            </w:r>
          </w:p>
          <w:p w14:paraId="479EE3B8" w14:textId="77777777" w:rsidR="00617FA1" w:rsidRDefault="00BB056F">
            <w:pPr>
              <w:rPr>
                <w:rFonts w:cstheme="minorHAnsi"/>
                <w:i/>
                <w:sz w:val="24"/>
                <w:szCs w:val="24"/>
              </w:rPr>
            </w:pPr>
            <w:r>
              <w:rPr>
                <w:rFonts w:cstheme="minorHAnsi"/>
                <w:i/>
                <w:sz w:val="24"/>
                <w:szCs w:val="24"/>
              </w:rPr>
              <w:t>-Appropriate PPE such as disposable gloves and disinfectant products should be available to volunteers – Face Masks should be used where physical distancing is unavoidable in the cleaning process.</w:t>
            </w:r>
          </w:p>
        </w:tc>
        <w:tc>
          <w:tcPr>
            <w:tcW w:w="1934" w:type="dxa"/>
          </w:tcPr>
          <w:p w14:paraId="3592D958" w14:textId="77777777" w:rsidR="00617FA1" w:rsidRDefault="00617FA1">
            <w:pPr>
              <w:rPr>
                <w:rFonts w:cstheme="minorHAnsi"/>
                <w:i/>
                <w:sz w:val="24"/>
                <w:szCs w:val="24"/>
              </w:rPr>
            </w:pPr>
          </w:p>
        </w:tc>
        <w:tc>
          <w:tcPr>
            <w:tcW w:w="1246" w:type="dxa"/>
          </w:tcPr>
          <w:p w14:paraId="5DA8D417" w14:textId="77777777" w:rsidR="00617FA1" w:rsidRDefault="00617FA1">
            <w:pPr>
              <w:rPr>
                <w:rFonts w:cstheme="minorHAnsi"/>
                <w:i/>
                <w:sz w:val="24"/>
                <w:szCs w:val="24"/>
              </w:rPr>
            </w:pPr>
          </w:p>
        </w:tc>
      </w:tr>
      <w:tr w:rsidR="00617FA1" w14:paraId="46917353" w14:textId="77777777">
        <w:tblPrEx>
          <w:shd w:val="clear" w:color="auto" w:fill="auto"/>
        </w:tblPrEx>
        <w:tc>
          <w:tcPr>
            <w:tcW w:w="2085" w:type="dxa"/>
          </w:tcPr>
          <w:p w14:paraId="3A062A09" w14:textId="77777777" w:rsidR="00617FA1" w:rsidRDefault="00BB056F">
            <w:pPr>
              <w:rPr>
                <w:rFonts w:cstheme="minorHAnsi"/>
                <w:b/>
                <w:sz w:val="24"/>
                <w:szCs w:val="24"/>
              </w:rPr>
            </w:pPr>
            <w:r>
              <w:rPr>
                <w:rFonts w:cstheme="minorHAnsi"/>
                <w:b/>
                <w:sz w:val="24"/>
                <w:szCs w:val="24"/>
              </w:rPr>
              <w:t>Members touching equipment/props unintentionally</w:t>
            </w:r>
          </w:p>
        </w:tc>
        <w:tc>
          <w:tcPr>
            <w:tcW w:w="1313" w:type="dxa"/>
            <w:gridSpan w:val="2"/>
          </w:tcPr>
          <w:p w14:paraId="198780A6" w14:textId="77777777" w:rsidR="00617FA1" w:rsidRDefault="00BB056F">
            <w:pPr>
              <w:rPr>
                <w:rFonts w:cstheme="minorHAnsi"/>
                <w:b/>
                <w:sz w:val="24"/>
                <w:szCs w:val="24"/>
              </w:rPr>
            </w:pPr>
            <w:r>
              <w:rPr>
                <w:rFonts w:cstheme="minorHAnsi"/>
                <w:b/>
                <w:sz w:val="24"/>
                <w:szCs w:val="24"/>
              </w:rPr>
              <w:t>High</w:t>
            </w:r>
          </w:p>
        </w:tc>
        <w:tc>
          <w:tcPr>
            <w:tcW w:w="2865" w:type="dxa"/>
          </w:tcPr>
          <w:p w14:paraId="7E5F30ED" w14:textId="77777777" w:rsidR="00617FA1" w:rsidRDefault="00BB056F">
            <w:pPr>
              <w:pStyle w:val="ListParagraph"/>
              <w:numPr>
                <w:ilvl w:val="0"/>
                <w:numId w:val="14"/>
              </w:numPr>
              <w:ind w:left="465"/>
              <w:rPr>
                <w:rFonts w:cstheme="minorHAnsi"/>
                <w:sz w:val="24"/>
                <w:szCs w:val="24"/>
              </w:rPr>
            </w:pPr>
            <w:r>
              <w:rPr>
                <w:rFonts w:cstheme="minorHAnsi"/>
                <w:sz w:val="24"/>
                <w:szCs w:val="24"/>
              </w:rPr>
              <w:t>Increased risk of transmission of Covid-19</w:t>
            </w:r>
          </w:p>
          <w:p w14:paraId="24E4DF06" w14:textId="77777777" w:rsidR="00617FA1" w:rsidRDefault="00BB056F">
            <w:pPr>
              <w:pStyle w:val="ListParagraph"/>
              <w:numPr>
                <w:ilvl w:val="0"/>
                <w:numId w:val="14"/>
              </w:numPr>
              <w:ind w:left="465"/>
              <w:rPr>
                <w:rFonts w:cstheme="minorHAnsi"/>
                <w:sz w:val="24"/>
                <w:szCs w:val="24"/>
              </w:rPr>
            </w:pPr>
            <w:r>
              <w:rPr>
                <w:rFonts w:cstheme="minorHAnsi"/>
                <w:sz w:val="24"/>
                <w:szCs w:val="24"/>
              </w:rPr>
              <w:t>Hygiene standards difficult to maintain</w:t>
            </w:r>
          </w:p>
        </w:tc>
        <w:tc>
          <w:tcPr>
            <w:tcW w:w="1670" w:type="dxa"/>
          </w:tcPr>
          <w:p w14:paraId="7B4CA472" w14:textId="77777777" w:rsidR="00617FA1" w:rsidRDefault="00617FA1">
            <w:pPr>
              <w:rPr>
                <w:rFonts w:cstheme="minorHAnsi"/>
                <w:color w:val="000000" w:themeColor="text1"/>
                <w:sz w:val="24"/>
                <w:szCs w:val="24"/>
                <w:highlight w:val="yellow"/>
              </w:rPr>
            </w:pPr>
          </w:p>
        </w:tc>
        <w:tc>
          <w:tcPr>
            <w:tcW w:w="2835" w:type="dxa"/>
          </w:tcPr>
          <w:p w14:paraId="464D9D41" w14:textId="77777777" w:rsidR="00617FA1" w:rsidRDefault="00BB056F">
            <w:pPr>
              <w:rPr>
                <w:rFonts w:cstheme="minorHAnsi"/>
                <w:i/>
                <w:sz w:val="24"/>
                <w:szCs w:val="24"/>
              </w:rPr>
            </w:pPr>
            <w:r>
              <w:rPr>
                <w:rFonts w:cstheme="minorHAnsi"/>
                <w:i/>
                <w:sz w:val="24"/>
                <w:szCs w:val="24"/>
              </w:rPr>
              <w:t>-All non-essential furniture should be removed</w:t>
            </w:r>
          </w:p>
          <w:p w14:paraId="2A96998F" w14:textId="77777777" w:rsidR="00617FA1" w:rsidRDefault="00BB056F">
            <w:pPr>
              <w:rPr>
                <w:rFonts w:cstheme="minorHAnsi"/>
                <w:i/>
                <w:sz w:val="24"/>
                <w:szCs w:val="24"/>
              </w:rPr>
            </w:pPr>
            <w:r>
              <w:rPr>
                <w:rFonts w:cstheme="minorHAnsi"/>
                <w:i/>
                <w:sz w:val="24"/>
                <w:szCs w:val="24"/>
              </w:rPr>
              <w:t>-Doors should be tied open to prevent boxers/members having to touch them to open</w:t>
            </w:r>
          </w:p>
          <w:p w14:paraId="6E7D687D" w14:textId="77777777" w:rsidR="00A35F8D" w:rsidRDefault="00A35F8D">
            <w:pPr>
              <w:rPr>
                <w:rFonts w:cstheme="minorHAnsi"/>
                <w:i/>
                <w:sz w:val="24"/>
                <w:szCs w:val="24"/>
              </w:rPr>
            </w:pPr>
          </w:p>
          <w:p w14:paraId="17F42F09" w14:textId="77777777" w:rsidR="00A35F8D" w:rsidRDefault="00A35F8D">
            <w:pPr>
              <w:rPr>
                <w:rFonts w:cstheme="minorHAnsi"/>
                <w:i/>
                <w:sz w:val="24"/>
                <w:szCs w:val="24"/>
              </w:rPr>
            </w:pPr>
          </w:p>
          <w:p w14:paraId="2DBF39CF" w14:textId="77777777" w:rsidR="00A35F8D" w:rsidRDefault="00A35F8D">
            <w:pPr>
              <w:rPr>
                <w:rFonts w:cstheme="minorHAnsi"/>
                <w:i/>
                <w:sz w:val="24"/>
                <w:szCs w:val="24"/>
              </w:rPr>
            </w:pPr>
          </w:p>
          <w:p w14:paraId="179CAB7F" w14:textId="77777777" w:rsidR="00A35F8D" w:rsidRDefault="00A35F8D">
            <w:pPr>
              <w:rPr>
                <w:rFonts w:cstheme="minorHAnsi"/>
                <w:i/>
                <w:sz w:val="24"/>
                <w:szCs w:val="24"/>
              </w:rPr>
            </w:pPr>
          </w:p>
          <w:p w14:paraId="6E8DDFB5" w14:textId="1C1974A5" w:rsidR="00617FA1" w:rsidRDefault="00BB056F">
            <w:pPr>
              <w:rPr>
                <w:rFonts w:cstheme="minorHAnsi"/>
                <w:i/>
                <w:sz w:val="24"/>
                <w:szCs w:val="24"/>
              </w:rPr>
            </w:pPr>
            <w:r>
              <w:rPr>
                <w:rFonts w:cstheme="minorHAnsi"/>
                <w:i/>
                <w:sz w:val="24"/>
                <w:szCs w:val="24"/>
              </w:rPr>
              <w:lastRenderedPageBreak/>
              <w:t>-Rubbish Bins should be removed – members should be advised to bring all items home with them that they brought with them</w:t>
            </w:r>
          </w:p>
        </w:tc>
        <w:tc>
          <w:tcPr>
            <w:tcW w:w="1934" w:type="dxa"/>
          </w:tcPr>
          <w:p w14:paraId="53CC1E03" w14:textId="77777777" w:rsidR="00617FA1" w:rsidRDefault="00617FA1">
            <w:pPr>
              <w:rPr>
                <w:rFonts w:cstheme="minorHAnsi"/>
                <w:i/>
                <w:sz w:val="24"/>
                <w:szCs w:val="24"/>
              </w:rPr>
            </w:pPr>
          </w:p>
        </w:tc>
        <w:tc>
          <w:tcPr>
            <w:tcW w:w="1246" w:type="dxa"/>
          </w:tcPr>
          <w:p w14:paraId="58A82B49" w14:textId="77777777" w:rsidR="00617FA1" w:rsidRDefault="00617FA1">
            <w:pPr>
              <w:rPr>
                <w:rFonts w:cstheme="minorHAnsi"/>
                <w:i/>
                <w:sz w:val="24"/>
                <w:szCs w:val="24"/>
              </w:rPr>
            </w:pPr>
          </w:p>
        </w:tc>
      </w:tr>
      <w:bookmarkEnd w:id="0"/>
      <w:tr w:rsidR="00617FA1" w14:paraId="297F3AE3" w14:textId="77777777">
        <w:tblPrEx>
          <w:shd w:val="clear" w:color="auto" w:fill="auto"/>
        </w:tblPrEx>
        <w:trPr>
          <w:trHeight w:val="334"/>
        </w:trPr>
        <w:tc>
          <w:tcPr>
            <w:tcW w:w="10768" w:type="dxa"/>
            <w:gridSpan w:val="6"/>
            <w:shd w:val="clear" w:color="auto" w:fill="00B050"/>
          </w:tcPr>
          <w:p w14:paraId="55020EE4" w14:textId="5B830D81" w:rsidR="00617FA1" w:rsidRDefault="00BB056F">
            <w:pPr>
              <w:rPr>
                <w:rFonts w:cstheme="minorHAnsi"/>
                <w:sz w:val="24"/>
                <w:szCs w:val="24"/>
              </w:rPr>
            </w:pPr>
            <w:r>
              <w:rPr>
                <w:rFonts w:cstheme="minorHAnsi"/>
                <w:color w:val="FFFFFF" w:themeColor="background1"/>
                <w:sz w:val="24"/>
                <w:szCs w:val="24"/>
              </w:rPr>
              <w:t>During Training</w:t>
            </w:r>
          </w:p>
        </w:tc>
        <w:tc>
          <w:tcPr>
            <w:tcW w:w="1934" w:type="dxa"/>
            <w:shd w:val="clear" w:color="auto" w:fill="00B050"/>
          </w:tcPr>
          <w:p w14:paraId="4B023591" w14:textId="77777777" w:rsidR="00617FA1" w:rsidRDefault="00617FA1">
            <w:pPr>
              <w:rPr>
                <w:rFonts w:cstheme="minorHAnsi"/>
                <w:b/>
                <w:color w:val="FFFFFF" w:themeColor="background1"/>
                <w:sz w:val="24"/>
                <w:szCs w:val="24"/>
              </w:rPr>
            </w:pPr>
          </w:p>
        </w:tc>
        <w:tc>
          <w:tcPr>
            <w:tcW w:w="1246" w:type="dxa"/>
            <w:shd w:val="clear" w:color="auto" w:fill="00B050"/>
          </w:tcPr>
          <w:p w14:paraId="2ECDD55E" w14:textId="77777777" w:rsidR="00617FA1" w:rsidRDefault="00617FA1">
            <w:pPr>
              <w:rPr>
                <w:rFonts w:cstheme="minorHAnsi"/>
                <w:b/>
                <w:color w:val="FFFFFF" w:themeColor="background1"/>
                <w:sz w:val="24"/>
                <w:szCs w:val="24"/>
              </w:rPr>
            </w:pPr>
          </w:p>
        </w:tc>
      </w:tr>
      <w:tr w:rsidR="00617FA1" w14:paraId="21E99F56" w14:textId="77777777">
        <w:tblPrEx>
          <w:shd w:val="clear" w:color="auto" w:fill="auto"/>
        </w:tblPrEx>
        <w:tc>
          <w:tcPr>
            <w:tcW w:w="2159" w:type="dxa"/>
            <w:gridSpan w:val="2"/>
          </w:tcPr>
          <w:p w14:paraId="1102D1BC" w14:textId="77777777" w:rsidR="00617FA1" w:rsidRDefault="00BB056F">
            <w:pPr>
              <w:rPr>
                <w:rFonts w:cstheme="minorHAnsi"/>
                <w:b/>
                <w:sz w:val="24"/>
                <w:szCs w:val="24"/>
              </w:rPr>
            </w:pPr>
            <w:r>
              <w:rPr>
                <w:rFonts w:cstheme="minorHAnsi"/>
                <w:b/>
                <w:sz w:val="24"/>
                <w:szCs w:val="24"/>
              </w:rPr>
              <w:t>Members getting in close contact unnecessarily</w:t>
            </w:r>
          </w:p>
        </w:tc>
        <w:tc>
          <w:tcPr>
            <w:tcW w:w="1239" w:type="dxa"/>
          </w:tcPr>
          <w:p w14:paraId="3434E6C6" w14:textId="77777777" w:rsidR="00617FA1" w:rsidRDefault="00BB056F">
            <w:pPr>
              <w:rPr>
                <w:rFonts w:cstheme="minorHAnsi"/>
                <w:b/>
                <w:sz w:val="24"/>
                <w:szCs w:val="24"/>
              </w:rPr>
            </w:pPr>
            <w:r>
              <w:rPr>
                <w:rFonts w:cstheme="minorHAnsi"/>
                <w:b/>
                <w:sz w:val="24"/>
                <w:szCs w:val="24"/>
              </w:rPr>
              <w:t>High</w:t>
            </w:r>
          </w:p>
        </w:tc>
        <w:tc>
          <w:tcPr>
            <w:tcW w:w="2865" w:type="dxa"/>
          </w:tcPr>
          <w:p w14:paraId="6C860CB9" w14:textId="77777777" w:rsidR="00617FA1" w:rsidRDefault="00BB056F">
            <w:pPr>
              <w:pStyle w:val="ListParagraph"/>
              <w:numPr>
                <w:ilvl w:val="0"/>
                <w:numId w:val="15"/>
              </w:numPr>
              <w:rPr>
                <w:rFonts w:cstheme="minorHAnsi"/>
                <w:sz w:val="24"/>
                <w:szCs w:val="24"/>
              </w:rPr>
            </w:pPr>
            <w:r>
              <w:rPr>
                <w:rFonts w:cstheme="minorHAnsi"/>
                <w:sz w:val="24"/>
                <w:szCs w:val="24"/>
              </w:rPr>
              <w:t>Increased risk of transmission of Covid-19</w:t>
            </w:r>
          </w:p>
          <w:p w14:paraId="6DA30A64" w14:textId="77777777" w:rsidR="00617FA1" w:rsidRDefault="00BB056F">
            <w:pPr>
              <w:pStyle w:val="ListParagraph"/>
              <w:numPr>
                <w:ilvl w:val="0"/>
                <w:numId w:val="15"/>
              </w:numPr>
              <w:rPr>
                <w:rFonts w:cstheme="minorHAnsi"/>
                <w:sz w:val="24"/>
                <w:szCs w:val="24"/>
              </w:rPr>
            </w:pPr>
            <w:r>
              <w:rPr>
                <w:rFonts w:cstheme="minorHAnsi"/>
                <w:sz w:val="24"/>
                <w:szCs w:val="24"/>
              </w:rPr>
              <w:t>Difficulty in maintaining physical distance</w:t>
            </w:r>
          </w:p>
          <w:p w14:paraId="22D2A1D4" w14:textId="77777777" w:rsidR="00617FA1" w:rsidRDefault="00617FA1">
            <w:pPr>
              <w:ind w:left="465"/>
              <w:rPr>
                <w:rFonts w:cstheme="minorHAnsi"/>
                <w:sz w:val="24"/>
                <w:szCs w:val="24"/>
              </w:rPr>
            </w:pPr>
          </w:p>
        </w:tc>
        <w:tc>
          <w:tcPr>
            <w:tcW w:w="1670" w:type="dxa"/>
          </w:tcPr>
          <w:p w14:paraId="05971377" w14:textId="77777777" w:rsidR="00617FA1" w:rsidRDefault="00617FA1">
            <w:pPr>
              <w:rPr>
                <w:rFonts w:cstheme="minorHAnsi"/>
                <w:sz w:val="24"/>
                <w:szCs w:val="24"/>
              </w:rPr>
            </w:pPr>
          </w:p>
        </w:tc>
        <w:tc>
          <w:tcPr>
            <w:tcW w:w="2835" w:type="dxa"/>
          </w:tcPr>
          <w:p w14:paraId="0FD280B8" w14:textId="77777777" w:rsidR="00617FA1" w:rsidRDefault="00BB056F">
            <w:pPr>
              <w:rPr>
                <w:rFonts w:cstheme="minorHAnsi"/>
                <w:i/>
                <w:sz w:val="24"/>
                <w:szCs w:val="24"/>
              </w:rPr>
            </w:pPr>
            <w:r>
              <w:rPr>
                <w:rFonts w:cstheme="minorHAnsi"/>
                <w:i/>
                <w:sz w:val="24"/>
                <w:szCs w:val="24"/>
              </w:rPr>
              <w:t>-Boxers will refrain from handshakes and high fives</w:t>
            </w:r>
          </w:p>
          <w:p w14:paraId="19A0C712" w14:textId="77777777" w:rsidR="00617FA1" w:rsidRDefault="00BB056F">
            <w:pPr>
              <w:rPr>
                <w:rFonts w:cstheme="minorHAnsi"/>
                <w:i/>
                <w:sz w:val="24"/>
                <w:szCs w:val="24"/>
              </w:rPr>
            </w:pPr>
            <w:r>
              <w:rPr>
                <w:rFonts w:cstheme="minorHAnsi"/>
                <w:i/>
                <w:sz w:val="24"/>
                <w:szCs w:val="24"/>
              </w:rPr>
              <w:t>-Boxers will be advised to use their own water bottle and refrain from sharing towels/clothing</w:t>
            </w:r>
          </w:p>
          <w:p w14:paraId="4801C82B" w14:textId="77777777" w:rsidR="00617FA1" w:rsidRDefault="00BB056F">
            <w:pPr>
              <w:rPr>
                <w:rFonts w:cstheme="minorHAnsi"/>
                <w:i/>
                <w:sz w:val="24"/>
                <w:szCs w:val="24"/>
              </w:rPr>
            </w:pPr>
            <w:r>
              <w:rPr>
                <w:rFonts w:cstheme="minorHAnsi"/>
                <w:i/>
                <w:sz w:val="24"/>
                <w:szCs w:val="24"/>
              </w:rPr>
              <w:t>-Boxers maintain physical distance when taking a break</w:t>
            </w:r>
          </w:p>
        </w:tc>
        <w:tc>
          <w:tcPr>
            <w:tcW w:w="1934" w:type="dxa"/>
          </w:tcPr>
          <w:p w14:paraId="0768F02B" w14:textId="77777777" w:rsidR="00617FA1" w:rsidRDefault="00617FA1">
            <w:pPr>
              <w:rPr>
                <w:rFonts w:cstheme="minorHAnsi"/>
                <w:i/>
                <w:sz w:val="24"/>
                <w:szCs w:val="24"/>
              </w:rPr>
            </w:pPr>
          </w:p>
        </w:tc>
        <w:tc>
          <w:tcPr>
            <w:tcW w:w="1246" w:type="dxa"/>
          </w:tcPr>
          <w:p w14:paraId="5FD24D3A" w14:textId="77777777" w:rsidR="00617FA1" w:rsidRDefault="00617FA1">
            <w:pPr>
              <w:rPr>
                <w:rFonts w:cstheme="minorHAnsi"/>
                <w:i/>
                <w:sz w:val="24"/>
                <w:szCs w:val="24"/>
              </w:rPr>
            </w:pPr>
          </w:p>
        </w:tc>
      </w:tr>
      <w:tr w:rsidR="00617FA1" w14:paraId="0BADBAFF" w14:textId="77777777" w:rsidTr="006105C6">
        <w:tblPrEx>
          <w:shd w:val="clear" w:color="auto" w:fill="auto"/>
        </w:tblPrEx>
        <w:trPr>
          <w:trHeight w:val="3815"/>
        </w:trPr>
        <w:tc>
          <w:tcPr>
            <w:tcW w:w="2159" w:type="dxa"/>
            <w:gridSpan w:val="2"/>
          </w:tcPr>
          <w:p w14:paraId="1A9263FC" w14:textId="77777777" w:rsidR="00617FA1" w:rsidRDefault="00BB056F">
            <w:pPr>
              <w:rPr>
                <w:rFonts w:cstheme="minorHAnsi"/>
                <w:b/>
                <w:sz w:val="24"/>
                <w:szCs w:val="24"/>
              </w:rPr>
            </w:pPr>
            <w:r>
              <w:rPr>
                <w:rFonts w:cstheme="minorHAnsi"/>
                <w:b/>
                <w:sz w:val="24"/>
                <w:szCs w:val="24"/>
              </w:rPr>
              <w:t>Members using equipment inappropriately</w:t>
            </w:r>
          </w:p>
        </w:tc>
        <w:tc>
          <w:tcPr>
            <w:tcW w:w="1239" w:type="dxa"/>
          </w:tcPr>
          <w:p w14:paraId="7D1287CB" w14:textId="77777777" w:rsidR="00617FA1" w:rsidRDefault="00BB056F">
            <w:pPr>
              <w:rPr>
                <w:rFonts w:cstheme="minorHAnsi"/>
                <w:b/>
                <w:sz w:val="24"/>
                <w:szCs w:val="24"/>
              </w:rPr>
            </w:pPr>
            <w:r>
              <w:rPr>
                <w:rFonts w:cstheme="minorHAnsi"/>
                <w:b/>
                <w:sz w:val="24"/>
                <w:szCs w:val="24"/>
              </w:rPr>
              <w:t>High</w:t>
            </w:r>
          </w:p>
        </w:tc>
        <w:tc>
          <w:tcPr>
            <w:tcW w:w="2865" w:type="dxa"/>
          </w:tcPr>
          <w:p w14:paraId="4AF0815D" w14:textId="77777777" w:rsidR="00617FA1" w:rsidRDefault="00BB056F">
            <w:pPr>
              <w:pStyle w:val="ListParagraph"/>
              <w:numPr>
                <w:ilvl w:val="0"/>
                <w:numId w:val="15"/>
              </w:numPr>
              <w:rPr>
                <w:rFonts w:cstheme="minorHAnsi"/>
                <w:sz w:val="24"/>
                <w:szCs w:val="24"/>
              </w:rPr>
            </w:pPr>
            <w:r>
              <w:rPr>
                <w:rFonts w:cstheme="minorHAnsi"/>
                <w:sz w:val="24"/>
                <w:szCs w:val="24"/>
              </w:rPr>
              <w:t>Increased risk of transmission of Covid-19</w:t>
            </w:r>
          </w:p>
          <w:p w14:paraId="079FA820" w14:textId="77777777" w:rsidR="00617FA1" w:rsidRDefault="00617FA1">
            <w:pPr>
              <w:pStyle w:val="ListParagraph"/>
              <w:ind w:left="460"/>
              <w:rPr>
                <w:rFonts w:cstheme="minorHAnsi"/>
                <w:sz w:val="24"/>
                <w:szCs w:val="24"/>
              </w:rPr>
            </w:pPr>
          </w:p>
          <w:p w14:paraId="13019737" w14:textId="77777777" w:rsidR="00617FA1" w:rsidRDefault="00617FA1">
            <w:pPr>
              <w:pStyle w:val="ListParagraph"/>
              <w:ind w:left="460"/>
              <w:rPr>
                <w:rFonts w:cstheme="minorHAnsi"/>
                <w:sz w:val="24"/>
                <w:szCs w:val="24"/>
              </w:rPr>
            </w:pPr>
          </w:p>
        </w:tc>
        <w:tc>
          <w:tcPr>
            <w:tcW w:w="1670" w:type="dxa"/>
          </w:tcPr>
          <w:p w14:paraId="3F12C650" w14:textId="77777777" w:rsidR="00617FA1" w:rsidRDefault="00617FA1">
            <w:pPr>
              <w:rPr>
                <w:rFonts w:cstheme="minorHAnsi"/>
                <w:sz w:val="24"/>
                <w:szCs w:val="24"/>
              </w:rPr>
            </w:pPr>
          </w:p>
        </w:tc>
        <w:tc>
          <w:tcPr>
            <w:tcW w:w="2835" w:type="dxa"/>
          </w:tcPr>
          <w:p w14:paraId="429C606B" w14:textId="718CCBC5" w:rsidR="004E545B" w:rsidRDefault="00BB056F" w:rsidP="004E545B">
            <w:pPr>
              <w:rPr>
                <w:rFonts w:cstheme="minorHAnsi"/>
                <w:i/>
                <w:sz w:val="24"/>
                <w:szCs w:val="24"/>
              </w:rPr>
            </w:pPr>
            <w:r>
              <w:rPr>
                <w:rFonts w:cstheme="minorHAnsi"/>
                <w:i/>
                <w:sz w:val="24"/>
                <w:szCs w:val="24"/>
              </w:rPr>
              <w:t>-Boxers should not share gloves, hand-wraps, skipping ropes, water bottles or towels/clothing</w:t>
            </w:r>
            <w:r w:rsidR="004E545B">
              <w:rPr>
                <w:rFonts w:cstheme="minorHAnsi"/>
                <w:i/>
                <w:sz w:val="24"/>
                <w:szCs w:val="24"/>
              </w:rPr>
              <w:t xml:space="preserve"> (for more information on equip</w:t>
            </w:r>
            <w:r w:rsidR="001D151E">
              <w:rPr>
                <w:rFonts w:cstheme="minorHAnsi"/>
                <w:i/>
                <w:sz w:val="24"/>
                <w:szCs w:val="24"/>
              </w:rPr>
              <w:t>ment</w:t>
            </w:r>
            <w:r w:rsidR="004E545B">
              <w:rPr>
                <w:rFonts w:cstheme="minorHAnsi"/>
                <w:i/>
                <w:sz w:val="24"/>
                <w:szCs w:val="24"/>
              </w:rPr>
              <w:t xml:space="preserve"> please</w:t>
            </w:r>
            <w:r w:rsidR="001D151E">
              <w:rPr>
                <w:rFonts w:cstheme="minorHAnsi"/>
                <w:i/>
                <w:sz w:val="24"/>
                <w:szCs w:val="24"/>
              </w:rPr>
              <w:t xml:space="preserve"> see</w:t>
            </w:r>
            <w:r w:rsidR="004E545B">
              <w:rPr>
                <w:rFonts w:cstheme="minorHAnsi"/>
                <w:i/>
                <w:sz w:val="24"/>
                <w:szCs w:val="24"/>
              </w:rPr>
              <w:t xml:space="preserve"> the additional guidance for clubs document)</w:t>
            </w:r>
          </w:p>
          <w:p w14:paraId="3E468AB4" w14:textId="77777777" w:rsidR="00617FA1" w:rsidRDefault="00BB056F">
            <w:pPr>
              <w:rPr>
                <w:rFonts w:cstheme="minorHAnsi"/>
                <w:i/>
                <w:sz w:val="24"/>
                <w:szCs w:val="24"/>
              </w:rPr>
            </w:pPr>
            <w:r>
              <w:rPr>
                <w:rFonts w:cstheme="minorHAnsi"/>
                <w:i/>
                <w:sz w:val="24"/>
                <w:szCs w:val="24"/>
              </w:rPr>
              <w:t>-Members are recommended to bring their own hand sanitiser</w:t>
            </w:r>
          </w:p>
        </w:tc>
        <w:tc>
          <w:tcPr>
            <w:tcW w:w="1934" w:type="dxa"/>
          </w:tcPr>
          <w:p w14:paraId="3343F142" w14:textId="77777777" w:rsidR="00617FA1" w:rsidRDefault="00617FA1">
            <w:pPr>
              <w:rPr>
                <w:rFonts w:cstheme="minorHAnsi"/>
                <w:i/>
                <w:sz w:val="24"/>
                <w:szCs w:val="24"/>
              </w:rPr>
            </w:pPr>
          </w:p>
        </w:tc>
        <w:tc>
          <w:tcPr>
            <w:tcW w:w="1246" w:type="dxa"/>
          </w:tcPr>
          <w:p w14:paraId="508B50F6" w14:textId="77777777" w:rsidR="00617FA1" w:rsidRDefault="00617FA1">
            <w:pPr>
              <w:rPr>
                <w:rFonts w:cstheme="minorHAnsi"/>
                <w:i/>
                <w:sz w:val="24"/>
                <w:szCs w:val="24"/>
              </w:rPr>
            </w:pPr>
          </w:p>
        </w:tc>
      </w:tr>
      <w:tr w:rsidR="00617FA1" w14:paraId="219FDD8E" w14:textId="77777777">
        <w:tblPrEx>
          <w:shd w:val="clear" w:color="auto" w:fill="auto"/>
        </w:tblPrEx>
        <w:tc>
          <w:tcPr>
            <w:tcW w:w="2159" w:type="dxa"/>
            <w:gridSpan w:val="2"/>
          </w:tcPr>
          <w:p w14:paraId="74ABAAD5" w14:textId="77777777" w:rsidR="00A35F8D" w:rsidRDefault="00A35F8D">
            <w:pPr>
              <w:rPr>
                <w:rFonts w:cstheme="minorHAnsi"/>
                <w:b/>
                <w:sz w:val="24"/>
                <w:szCs w:val="24"/>
              </w:rPr>
            </w:pPr>
          </w:p>
          <w:p w14:paraId="5330B869" w14:textId="77777777" w:rsidR="00A35F8D" w:rsidRDefault="00A35F8D">
            <w:pPr>
              <w:rPr>
                <w:rFonts w:cstheme="minorHAnsi"/>
                <w:b/>
                <w:sz w:val="24"/>
                <w:szCs w:val="24"/>
              </w:rPr>
            </w:pPr>
          </w:p>
          <w:p w14:paraId="22EB8302" w14:textId="0F1F6658" w:rsidR="00617FA1" w:rsidRDefault="00BB056F">
            <w:pPr>
              <w:rPr>
                <w:rFonts w:cstheme="minorHAnsi"/>
                <w:b/>
                <w:sz w:val="24"/>
                <w:szCs w:val="24"/>
              </w:rPr>
            </w:pPr>
            <w:r>
              <w:rPr>
                <w:rFonts w:cstheme="minorHAnsi"/>
                <w:b/>
                <w:sz w:val="24"/>
                <w:szCs w:val="24"/>
              </w:rPr>
              <w:t>Coaching Sessions</w:t>
            </w:r>
          </w:p>
        </w:tc>
        <w:tc>
          <w:tcPr>
            <w:tcW w:w="1239" w:type="dxa"/>
          </w:tcPr>
          <w:p w14:paraId="56034CD7" w14:textId="77777777" w:rsidR="00A35F8D" w:rsidRDefault="00A35F8D">
            <w:pPr>
              <w:rPr>
                <w:rFonts w:cstheme="minorHAnsi"/>
                <w:b/>
                <w:sz w:val="24"/>
                <w:szCs w:val="24"/>
              </w:rPr>
            </w:pPr>
          </w:p>
          <w:p w14:paraId="56C8EE96" w14:textId="77777777" w:rsidR="00A35F8D" w:rsidRDefault="00A35F8D">
            <w:pPr>
              <w:rPr>
                <w:rFonts w:cstheme="minorHAnsi"/>
                <w:b/>
                <w:sz w:val="24"/>
                <w:szCs w:val="24"/>
              </w:rPr>
            </w:pPr>
          </w:p>
          <w:p w14:paraId="400DAA4F" w14:textId="7575C9E1" w:rsidR="00617FA1" w:rsidRDefault="00BB056F">
            <w:pPr>
              <w:rPr>
                <w:rFonts w:cstheme="minorHAnsi"/>
                <w:b/>
                <w:sz w:val="24"/>
                <w:szCs w:val="24"/>
              </w:rPr>
            </w:pPr>
            <w:r>
              <w:rPr>
                <w:rFonts w:cstheme="minorHAnsi"/>
                <w:b/>
                <w:sz w:val="24"/>
                <w:szCs w:val="24"/>
              </w:rPr>
              <w:t>High</w:t>
            </w:r>
          </w:p>
        </w:tc>
        <w:tc>
          <w:tcPr>
            <w:tcW w:w="2865" w:type="dxa"/>
          </w:tcPr>
          <w:p w14:paraId="53D1B60B" w14:textId="77777777" w:rsidR="00A35F8D" w:rsidRDefault="00A35F8D" w:rsidP="00A35F8D">
            <w:pPr>
              <w:pStyle w:val="ListParagraph"/>
              <w:rPr>
                <w:rFonts w:cstheme="minorHAnsi"/>
                <w:sz w:val="24"/>
                <w:szCs w:val="24"/>
              </w:rPr>
            </w:pPr>
          </w:p>
          <w:p w14:paraId="045F2043" w14:textId="77777777" w:rsidR="00A35F8D" w:rsidRDefault="00A35F8D" w:rsidP="00A35F8D">
            <w:pPr>
              <w:pStyle w:val="ListParagraph"/>
              <w:rPr>
                <w:rFonts w:cstheme="minorHAnsi"/>
                <w:sz w:val="24"/>
                <w:szCs w:val="24"/>
              </w:rPr>
            </w:pPr>
          </w:p>
          <w:p w14:paraId="674B7695" w14:textId="2F41A4E1" w:rsidR="00617FA1" w:rsidRDefault="00BB056F">
            <w:pPr>
              <w:pStyle w:val="ListParagraph"/>
              <w:numPr>
                <w:ilvl w:val="0"/>
                <w:numId w:val="4"/>
              </w:numPr>
              <w:rPr>
                <w:rFonts w:cstheme="minorHAnsi"/>
                <w:sz w:val="24"/>
                <w:szCs w:val="24"/>
              </w:rPr>
            </w:pPr>
            <w:r>
              <w:rPr>
                <w:rFonts w:cstheme="minorHAnsi"/>
                <w:sz w:val="24"/>
                <w:szCs w:val="24"/>
              </w:rPr>
              <w:t>Increased risk of transmission of Covid-19 due to physical distancing guidelines not being adhered to</w:t>
            </w:r>
          </w:p>
        </w:tc>
        <w:tc>
          <w:tcPr>
            <w:tcW w:w="1670" w:type="dxa"/>
          </w:tcPr>
          <w:p w14:paraId="551122D2" w14:textId="77777777" w:rsidR="00617FA1" w:rsidRDefault="00617FA1">
            <w:pPr>
              <w:rPr>
                <w:rFonts w:cstheme="minorHAnsi"/>
                <w:sz w:val="24"/>
                <w:szCs w:val="24"/>
              </w:rPr>
            </w:pPr>
          </w:p>
        </w:tc>
        <w:tc>
          <w:tcPr>
            <w:tcW w:w="2835" w:type="dxa"/>
          </w:tcPr>
          <w:p w14:paraId="5B2BF3D7" w14:textId="77777777" w:rsidR="00A35F8D" w:rsidRDefault="00A35F8D">
            <w:pPr>
              <w:rPr>
                <w:rFonts w:cstheme="minorHAnsi"/>
                <w:i/>
                <w:iCs/>
                <w:sz w:val="24"/>
                <w:szCs w:val="24"/>
              </w:rPr>
            </w:pPr>
          </w:p>
          <w:p w14:paraId="0004CD55" w14:textId="77777777" w:rsidR="00A35F8D" w:rsidRDefault="00A35F8D">
            <w:pPr>
              <w:rPr>
                <w:rFonts w:cstheme="minorHAnsi"/>
                <w:i/>
                <w:iCs/>
                <w:sz w:val="24"/>
                <w:szCs w:val="24"/>
              </w:rPr>
            </w:pPr>
          </w:p>
          <w:p w14:paraId="0D71B353" w14:textId="40365918" w:rsidR="00617FA1" w:rsidRDefault="00BB056F">
            <w:pPr>
              <w:rPr>
                <w:rFonts w:cstheme="minorHAnsi"/>
                <w:i/>
                <w:iCs/>
                <w:sz w:val="24"/>
                <w:szCs w:val="24"/>
              </w:rPr>
            </w:pPr>
            <w:r>
              <w:rPr>
                <w:rFonts w:cstheme="minorHAnsi"/>
                <w:i/>
                <w:iCs/>
                <w:sz w:val="24"/>
                <w:szCs w:val="24"/>
              </w:rPr>
              <w:t>-Boxer and coaches to abide by physical distancing guidelines as per the applicable government medical advice</w:t>
            </w:r>
          </w:p>
          <w:p w14:paraId="5DF9333E" w14:textId="77777777" w:rsidR="00617FA1" w:rsidRDefault="00BB056F">
            <w:pPr>
              <w:rPr>
                <w:rFonts w:cstheme="minorHAnsi"/>
                <w:i/>
                <w:iCs/>
                <w:sz w:val="24"/>
                <w:szCs w:val="24"/>
              </w:rPr>
            </w:pPr>
            <w:r>
              <w:rPr>
                <w:rFonts w:cstheme="minorHAnsi"/>
                <w:i/>
                <w:iCs/>
                <w:sz w:val="24"/>
                <w:szCs w:val="24"/>
              </w:rPr>
              <w:t>-Coaching sessions should be logged by the club</w:t>
            </w:r>
          </w:p>
          <w:p w14:paraId="3C2FC54A" w14:textId="77777777" w:rsidR="00617FA1" w:rsidRDefault="00BB056F">
            <w:pPr>
              <w:rPr>
                <w:rFonts w:cstheme="minorHAnsi"/>
                <w:sz w:val="24"/>
                <w:szCs w:val="24"/>
              </w:rPr>
            </w:pPr>
            <w:r>
              <w:rPr>
                <w:rFonts w:cstheme="minorHAnsi"/>
                <w:i/>
                <w:iCs/>
                <w:sz w:val="24"/>
                <w:szCs w:val="24"/>
              </w:rPr>
              <w:t>-Coaches should limit equipment being used</w:t>
            </w:r>
          </w:p>
          <w:p w14:paraId="0FB073B7" w14:textId="77777777" w:rsidR="00617FA1" w:rsidRDefault="00BB056F">
            <w:pPr>
              <w:rPr>
                <w:rFonts w:cstheme="minorHAnsi"/>
                <w:sz w:val="24"/>
                <w:szCs w:val="24"/>
              </w:rPr>
            </w:pPr>
            <w:r>
              <w:rPr>
                <w:rFonts w:cstheme="minorHAnsi"/>
                <w:i/>
                <w:iCs/>
                <w:sz w:val="24"/>
                <w:szCs w:val="24"/>
              </w:rPr>
              <w:t>-Any coaching equipment used should only be touched by the coach</w:t>
            </w:r>
          </w:p>
          <w:p w14:paraId="7F53E00F" w14:textId="77777777" w:rsidR="00617FA1" w:rsidRDefault="00BB056F">
            <w:pPr>
              <w:rPr>
                <w:rFonts w:cstheme="minorHAnsi"/>
                <w:sz w:val="24"/>
                <w:szCs w:val="24"/>
              </w:rPr>
            </w:pPr>
            <w:r>
              <w:rPr>
                <w:rFonts w:cstheme="minorHAnsi"/>
                <w:i/>
                <w:iCs/>
                <w:sz w:val="24"/>
                <w:szCs w:val="24"/>
              </w:rPr>
              <w:t>-Coaching sessions should only be conducted with affiliated IABA Members</w:t>
            </w:r>
          </w:p>
          <w:p w14:paraId="4FC7A293" w14:textId="77777777" w:rsidR="00617FA1" w:rsidRDefault="00617FA1">
            <w:pPr>
              <w:rPr>
                <w:rFonts w:cstheme="minorHAnsi"/>
                <w:sz w:val="24"/>
                <w:szCs w:val="24"/>
              </w:rPr>
            </w:pPr>
          </w:p>
        </w:tc>
        <w:tc>
          <w:tcPr>
            <w:tcW w:w="1934" w:type="dxa"/>
          </w:tcPr>
          <w:p w14:paraId="38B4B672" w14:textId="77777777" w:rsidR="00617FA1" w:rsidRDefault="00617FA1">
            <w:pPr>
              <w:rPr>
                <w:rFonts w:cstheme="minorHAnsi"/>
                <w:i/>
                <w:iCs/>
                <w:sz w:val="24"/>
                <w:szCs w:val="24"/>
              </w:rPr>
            </w:pPr>
          </w:p>
        </w:tc>
        <w:tc>
          <w:tcPr>
            <w:tcW w:w="1246" w:type="dxa"/>
          </w:tcPr>
          <w:p w14:paraId="07C8137A" w14:textId="77777777" w:rsidR="00617FA1" w:rsidRDefault="00617FA1">
            <w:pPr>
              <w:rPr>
                <w:rFonts w:cstheme="minorHAnsi"/>
                <w:i/>
                <w:iCs/>
                <w:sz w:val="24"/>
                <w:szCs w:val="24"/>
              </w:rPr>
            </w:pPr>
          </w:p>
        </w:tc>
      </w:tr>
      <w:tr w:rsidR="00617FA1" w14:paraId="3C08C2E6" w14:textId="77777777" w:rsidTr="006105C6">
        <w:tblPrEx>
          <w:shd w:val="clear" w:color="auto" w:fill="auto"/>
        </w:tblPrEx>
        <w:trPr>
          <w:trHeight w:val="1880"/>
        </w:trPr>
        <w:tc>
          <w:tcPr>
            <w:tcW w:w="2159" w:type="dxa"/>
            <w:gridSpan w:val="2"/>
          </w:tcPr>
          <w:p w14:paraId="0D0346D6" w14:textId="77777777" w:rsidR="00617FA1" w:rsidRDefault="00617FA1">
            <w:pPr>
              <w:rPr>
                <w:rFonts w:cstheme="minorHAnsi"/>
                <w:b/>
                <w:sz w:val="24"/>
                <w:szCs w:val="24"/>
              </w:rPr>
            </w:pPr>
          </w:p>
          <w:p w14:paraId="51C146B3" w14:textId="77777777" w:rsidR="00617FA1" w:rsidRDefault="00BB056F">
            <w:pPr>
              <w:rPr>
                <w:rFonts w:cstheme="minorHAnsi"/>
                <w:b/>
                <w:sz w:val="24"/>
                <w:szCs w:val="24"/>
              </w:rPr>
            </w:pPr>
            <w:r>
              <w:rPr>
                <w:rFonts w:cstheme="minorHAnsi"/>
                <w:b/>
                <w:sz w:val="24"/>
                <w:szCs w:val="24"/>
              </w:rPr>
              <w:t xml:space="preserve">Hygiene/Sanitation Issues </w:t>
            </w:r>
          </w:p>
        </w:tc>
        <w:tc>
          <w:tcPr>
            <w:tcW w:w="1239" w:type="dxa"/>
          </w:tcPr>
          <w:p w14:paraId="7EC21B63" w14:textId="77777777" w:rsidR="00617FA1" w:rsidRDefault="00617FA1">
            <w:pPr>
              <w:rPr>
                <w:rFonts w:cstheme="minorHAnsi"/>
                <w:b/>
                <w:sz w:val="24"/>
                <w:szCs w:val="24"/>
              </w:rPr>
            </w:pPr>
          </w:p>
          <w:p w14:paraId="77A1A769" w14:textId="77777777" w:rsidR="00617FA1" w:rsidRDefault="00BB056F">
            <w:pPr>
              <w:rPr>
                <w:rFonts w:cstheme="minorHAnsi"/>
                <w:b/>
                <w:sz w:val="24"/>
                <w:szCs w:val="24"/>
              </w:rPr>
            </w:pPr>
            <w:r>
              <w:rPr>
                <w:rFonts w:cstheme="minorHAnsi"/>
                <w:b/>
                <w:sz w:val="24"/>
                <w:szCs w:val="24"/>
              </w:rPr>
              <w:t>High</w:t>
            </w:r>
          </w:p>
        </w:tc>
        <w:tc>
          <w:tcPr>
            <w:tcW w:w="2865" w:type="dxa"/>
          </w:tcPr>
          <w:p w14:paraId="0FA0707E" w14:textId="77777777" w:rsidR="00617FA1" w:rsidRDefault="00617FA1">
            <w:pPr>
              <w:pStyle w:val="ListParagraph"/>
              <w:ind w:left="465"/>
              <w:rPr>
                <w:rFonts w:cstheme="minorHAnsi"/>
                <w:sz w:val="24"/>
                <w:szCs w:val="24"/>
              </w:rPr>
            </w:pPr>
          </w:p>
          <w:p w14:paraId="1908434E" w14:textId="77777777" w:rsidR="00617FA1" w:rsidRDefault="00BB056F">
            <w:pPr>
              <w:pStyle w:val="ListParagraph"/>
              <w:numPr>
                <w:ilvl w:val="0"/>
                <w:numId w:val="4"/>
              </w:numPr>
              <w:rPr>
                <w:rFonts w:cstheme="minorHAnsi"/>
                <w:sz w:val="24"/>
                <w:szCs w:val="24"/>
              </w:rPr>
            </w:pPr>
            <w:r>
              <w:rPr>
                <w:rFonts w:cstheme="minorHAnsi"/>
                <w:sz w:val="24"/>
                <w:szCs w:val="24"/>
              </w:rPr>
              <w:t xml:space="preserve">Increased risk of transmission of Covid-19 </w:t>
            </w:r>
          </w:p>
          <w:p w14:paraId="6D0ABD48" w14:textId="77777777" w:rsidR="00617FA1" w:rsidRDefault="00617FA1">
            <w:pPr>
              <w:pStyle w:val="ListParagraph"/>
              <w:ind w:left="465"/>
              <w:rPr>
                <w:rFonts w:cstheme="minorHAnsi"/>
                <w:sz w:val="24"/>
                <w:szCs w:val="24"/>
              </w:rPr>
            </w:pPr>
          </w:p>
        </w:tc>
        <w:tc>
          <w:tcPr>
            <w:tcW w:w="1670" w:type="dxa"/>
          </w:tcPr>
          <w:p w14:paraId="500C6AF7" w14:textId="77777777" w:rsidR="00617FA1" w:rsidRDefault="00617FA1">
            <w:pPr>
              <w:rPr>
                <w:rFonts w:cstheme="minorHAnsi"/>
                <w:sz w:val="24"/>
                <w:szCs w:val="24"/>
              </w:rPr>
            </w:pPr>
          </w:p>
        </w:tc>
        <w:tc>
          <w:tcPr>
            <w:tcW w:w="2835" w:type="dxa"/>
          </w:tcPr>
          <w:p w14:paraId="077070A8" w14:textId="77777777" w:rsidR="00617FA1" w:rsidRDefault="00BB056F">
            <w:pPr>
              <w:rPr>
                <w:rFonts w:cstheme="minorHAnsi"/>
                <w:sz w:val="24"/>
                <w:szCs w:val="24"/>
              </w:rPr>
            </w:pPr>
            <w:r>
              <w:rPr>
                <w:rFonts w:cstheme="minorHAnsi"/>
                <w:i/>
                <w:iCs/>
                <w:sz w:val="24"/>
                <w:szCs w:val="24"/>
              </w:rPr>
              <w:t>-Clubs should have hand sanitiser available in club</w:t>
            </w:r>
          </w:p>
          <w:p w14:paraId="7F9E9839" w14:textId="77777777" w:rsidR="00617FA1" w:rsidRDefault="00BB056F">
            <w:pPr>
              <w:rPr>
                <w:rFonts w:cstheme="minorHAnsi"/>
                <w:sz w:val="24"/>
                <w:szCs w:val="24"/>
              </w:rPr>
            </w:pPr>
            <w:r>
              <w:rPr>
                <w:rFonts w:cstheme="minorHAnsi"/>
                <w:i/>
                <w:iCs/>
                <w:sz w:val="24"/>
                <w:szCs w:val="24"/>
              </w:rPr>
              <w:t>-Anti-bacterial spray and disinfectant should be available for cleaning at the end of training</w:t>
            </w:r>
          </w:p>
        </w:tc>
        <w:tc>
          <w:tcPr>
            <w:tcW w:w="1934" w:type="dxa"/>
          </w:tcPr>
          <w:p w14:paraId="0242AF95" w14:textId="77777777" w:rsidR="00617FA1" w:rsidRDefault="00617FA1">
            <w:pPr>
              <w:rPr>
                <w:rFonts w:cstheme="minorHAnsi"/>
                <w:i/>
                <w:iCs/>
                <w:sz w:val="24"/>
                <w:szCs w:val="24"/>
              </w:rPr>
            </w:pPr>
          </w:p>
        </w:tc>
        <w:tc>
          <w:tcPr>
            <w:tcW w:w="1246" w:type="dxa"/>
          </w:tcPr>
          <w:p w14:paraId="535697C2" w14:textId="77777777" w:rsidR="00617FA1" w:rsidRDefault="00617FA1">
            <w:pPr>
              <w:rPr>
                <w:rFonts w:cstheme="minorHAnsi"/>
                <w:i/>
                <w:iCs/>
                <w:sz w:val="24"/>
                <w:szCs w:val="24"/>
              </w:rPr>
            </w:pPr>
          </w:p>
        </w:tc>
      </w:tr>
      <w:tr w:rsidR="00617FA1" w14:paraId="313AD1DF" w14:textId="77777777">
        <w:tblPrEx>
          <w:shd w:val="clear" w:color="auto" w:fill="auto"/>
        </w:tblPrEx>
        <w:tc>
          <w:tcPr>
            <w:tcW w:w="10768" w:type="dxa"/>
            <w:gridSpan w:val="6"/>
            <w:shd w:val="clear" w:color="auto" w:fill="00B050"/>
          </w:tcPr>
          <w:p w14:paraId="5786E938" w14:textId="77777777" w:rsidR="00617FA1" w:rsidRDefault="00BB056F">
            <w:pPr>
              <w:rPr>
                <w:rFonts w:cstheme="minorHAnsi"/>
                <w:sz w:val="24"/>
                <w:szCs w:val="24"/>
              </w:rPr>
            </w:pPr>
            <w:r>
              <w:rPr>
                <w:rFonts w:cstheme="minorHAnsi"/>
                <w:color w:val="FFFFFF" w:themeColor="background1"/>
                <w:sz w:val="24"/>
                <w:szCs w:val="24"/>
              </w:rPr>
              <w:t>End of Training</w:t>
            </w:r>
          </w:p>
        </w:tc>
        <w:tc>
          <w:tcPr>
            <w:tcW w:w="1934" w:type="dxa"/>
            <w:shd w:val="clear" w:color="auto" w:fill="00B050"/>
          </w:tcPr>
          <w:p w14:paraId="6DADE8A6" w14:textId="77777777" w:rsidR="00617FA1" w:rsidRDefault="00617FA1">
            <w:pPr>
              <w:rPr>
                <w:rFonts w:cstheme="minorHAnsi"/>
                <w:b/>
                <w:color w:val="FFFFFF" w:themeColor="background1"/>
                <w:sz w:val="24"/>
                <w:szCs w:val="24"/>
              </w:rPr>
            </w:pPr>
          </w:p>
        </w:tc>
        <w:tc>
          <w:tcPr>
            <w:tcW w:w="1246" w:type="dxa"/>
            <w:shd w:val="clear" w:color="auto" w:fill="00B050"/>
          </w:tcPr>
          <w:p w14:paraId="43C32A4E" w14:textId="77777777" w:rsidR="00617FA1" w:rsidRDefault="00617FA1">
            <w:pPr>
              <w:rPr>
                <w:rFonts w:cstheme="minorHAnsi"/>
                <w:b/>
                <w:color w:val="FFFFFF" w:themeColor="background1"/>
                <w:sz w:val="24"/>
                <w:szCs w:val="24"/>
              </w:rPr>
            </w:pPr>
          </w:p>
        </w:tc>
      </w:tr>
      <w:tr w:rsidR="00617FA1" w14:paraId="17E1F28D" w14:textId="77777777">
        <w:tblPrEx>
          <w:shd w:val="clear" w:color="auto" w:fill="auto"/>
        </w:tblPrEx>
        <w:tc>
          <w:tcPr>
            <w:tcW w:w="2159" w:type="dxa"/>
            <w:gridSpan w:val="2"/>
          </w:tcPr>
          <w:p w14:paraId="38922231" w14:textId="77777777" w:rsidR="00617FA1" w:rsidRDefault="00BB056F">
            <w:pPr>
              <w:rPr>
                <w:rFonts w:cstheme="minorHAnsi"/>
                <w:b/>
                <w:sz w:val="24"/>
                <w:szCs w:val="24"/>
              </w:rPr>
            </w:pPr>
            <w:r>
              <w:rPr>
                <w:rFonts w:cstheme="minorHAnsi"/>
                <w:b/>
                <w:sz w:val="24"/>
                <w:szCs w:val="24"/>
              </w:rPr>
              <w:t>End of training session</w:t>
            </w:r>
          </w:p>
          <w:p w14:paraId="593684E5" w14:textId="77777777" w:rsidR="00617FA1" w:rsidRDefault="00617FA1">
            <w:pPr>
              <w:rPr>
                <w:rFonts w:cstheme="minorHAnsi"/>
                <w:b/>
                <w:sz w:val="24"/>
                <w:szCs w:val="24"/>
              </w:rPr>
            </w:pPr>
          </w:p>
        </w:tc>
        <w:tc>
          <w:tcPr>
            <w:tcW w:w="1239" w:type="dxa"/>
          </w:tcPr>
          <w:p w14:paraId="1B952FE4" w14:textId="77777777" w:rsidR="00617FA1" w:rsidRDefault="00BB056F">
            <w:pPr>
              <w:rPr>
                <w:rFonts w:cstheme="minorHAnsi"/>
                <w:b/>
                <w:sz w:val="24"/>
                <w:szCs w:val="24"/>
              </w:rPr>
            </w:pPr>
            <w:r>
              <w:rPr>
                <w:rFonts w:cstheme="minorHAnsi"/>
                <w:b/>
                <w:sz w:val="24"/>
                <w:szCs w:val="24"/>
              </w:rPr>
              <w:t>High</w:t>
            </w:r>
          </w:p>
        </w:tc>
        <w:tc>
          <w:tcPr>
            <w:tcW w:w="2865" w:type="dxa"/>
          </w:tcPr>
          <w:p w14:paraId="455B0A7B" w14:textId="77777777" w:rsidR="00617FA1" w:rsidRDefault="00BB056F">
            <w:pPr>
              <w:pStyle w:val="ListParagraph"/>
              <w:numPr>
                <w:ilvl w:val="0"/>
                <w:numId w:val="5"/>
              </w:numPr>
              <w:ind w:left="465"/>
              <w:rPr>
                <w:rFonts w:cstheme="minorHAnsi"/>
                <w:sz w:val="24"/>
                <w:szCs w:val="24"/>
              </w:rPr>
            </w:pPr>
            <w:r>
              <w:rPr>
                <w:rFonts w:cstheme="minorHAnsi"/>
                <w:sz w:val="24"/>
                <w:szCs w:val="24"/>
              </w:rPr>
              <w:t xml:space="preserve"> Increased risk of transmission of Covid-19 due to meeting other individuals</w:t>
            </w:r>
          </w:p>
        </w:tc>
        <w:tc>
          <w:tcPr>
            <w:tcW w:w="1670" w:type="dxa"/>
          </w:tcPr>
          <w:p w14:paraId="50ADE38E" w14:textId="77777777" w:rsidR="00617FA1" w:rsidRDefault="00617FA1">
            <w:pPr>
              <w:rPr>
                <w:rFonts w:cstheme="minorHAnsi"/>
                <w:sz w:val="24"/>
                <w:szCs w:val="24"/>
              </w:rPr>
            </w:pPr>
          </w:p>
        </w:tc>
        <w:tc>
          <w:tcPr>
            <w:tcW w:w="2835" w:type="dxa"/>
          </w:tcPr>
          <w:p w14:paraId="39FF9461" w14:textId="77777777" w:rsidR="00617FA1" w:rsidRDefault="00BB056F">
            <w:pPr>
              <w:rPr>
                <w:rFonts w:cstheme="minorHAnsi"/>
                <w:i/>
                <w:sz w:val="24"/>
                <w:szCs w:val="24"/>
              </w:rPr>
            </w:pPr>
            <w:r>
              <w:rPr>
                <w:rFonts w:cstheme="minorHAnsi"/>
                <w:i/>
                <w:sz w:val="24"/>
                <w:szCs w:val="24"/>
              </w:rPr>
              <w:t>-Boxers to leave club promptly</w:t>
            </w:r>
          </w:p>
          <w:p w14:paraId="1CEC2641" w14:textId="77777777" w:rsidR="00617FA1" w:rsidRDefault="00BB056F">
            <w:pPr>
              <w:rPr>
                <w:rFonts w:cstheme="minorHAnsi"/>
                <w:i/>
                <w:sz w:val="24"/>
                <w:szCs w:val="24"/>
              </w:rPr>
            </w:pPr>
            <w:r>
              <w:rPr>
                <w:rFonts w:cstheme="minorHAnsi"/>
                <w:i/>
                <w:sz w:val="24"/>
                <w:szCs w:val="24"/>
              </w:rPr>
              <w:t>-Members must ensure they take all their belongings</w:t>
            </w:r>
          </w:p>
          <w:p w14:paraId="2A845D5D" w14:textId="77777777" w:rsidR="00617FA1" w:rsidRDefault="00BB056F">
            <w:pPr>
              <w:rPr>
                <w:rFonts w:cstheme="minorHAnsi"/>
                <w:i/>
                <w:sz w:val="24"/>
                <w:szCs w:val="24"/>
              </w:rPr>
            </w:pPr>
            <w:r>
              <w:rPr>
                <w:rFonts w:cstheme="minorHAnsi"/>
                <w:i/>
                <w:sz w:val="24"/>
                <w:szCs w:val="24"/>
              </w:rPr>
              <w:lastRenderedPageBreak/>
              <w:t>-Members must also sanitise their hands prior to leaving the club</w:t>
            </w:r>
          </w:p>
          <w:p w14:paraId="32FE72C8" w14:textId="77777777" w:rsidR="00617FA1" w:rsidRDefault="00BB056F">
            <w:pPr>
              <w:rPr>
                <w:rFonts w:cstheme="minorHAnsi"/>
                <w:i/>
                <w:sz w:val="24"/>
                <w:szCs w:val="24"/>
              </w:rPr>
            </w:pPr>
            <w:r>
              <w:rPr>
                <w:rFonts w:cstheme="minorHAnsi"/>
                <w:i/>
                <w:sz w:val="24"/>
                <w:szCs w:val="24"/>
              </w:rPr>
              <w:t>-Members must adhere to safe exit procedures implemented by the club</w:t>
            </w:r>
          </w:p>
        </w:tc>
        <w:tc>
          <w:tcPr>
            <w:tcW w:w="1934" w:type="dxa"/>
          </w:tcPr>
          <w:p w14:paraId="66862CC2" w14:textId="77777777" w:rsidR="00617FA1" w:rsidRDefault="00617FA1">
            <w:pPr>
              <w:rPr>
                <w:rFonts w:cstheme="minorHAnsi"/>
                <w:i/>
                <w:sz w:val="24"/>
                <w:szCs w:val="24"/>
              </w:rPr>
            </w:pPr>
          </w:p>
        </w:tc>
        <w:tc>
          <w:tcPr>
            <w:tcW w:w="1246" w:type="dxa"/>
          </w:tcPr>
          <w:p w14:paraId="447000F8" w14:textId="77777777" w:rsidR="00617FA1" w:rsidRDefault="00617FA1">
            <w:pPr>
              <w:rPr>
                <w:rFonts w:cstheme="minorHAnsi"/>
                <w:i/>
                <w:sz w:val="24"/>
                <w:szCs w:val="24"/>
              </w:rPr>
            </w:pPr>
          </w:p>
        </w:tc>
      </w:tr>
      <w:tr w:rsidR="00617FA1" w14:paraId="67B3CA2D" w14:textId="77777777">
        <w:tblPrEx>
          <w:shd w:val="clear" w:color="auto" w:fill="auto"/>
        </w:tblPrEx>
        <w:tc>
          <w:tcPr>
            <w:tcW w:w="2159" w:type="dxa"/>
            <w:gridSpan w:val="2"/>
          </w:tcPr>
          <w:p w14:paraId="5222D780" w14:textId="77777777" w:rsidR="00617FA1" w:rsidRDefault="00BB056F">
            <w:pPr>
              <w:rPr>
                <w:rFonts w:cstheme="minorHAnsi"/>
                <w:b/>
                <w:sz w:val="24"/>
                <w:szCs w:val="24"/>
              </w:rPr>
            </w:pPr>
            <w:r>
              <w:rPr>
                <w:rFonts w:cstheme="minorHAnsi"/>
                <w:b/>
                <w:sz w:val="24"/>
                <w:szCs w:val="24"/>
              </w:rPr>
              <w:t>End of training session</w:t>
            </w:r>
          </w:p>
        </w:tc>
        <w:tc>
          <w:tcPr>
            <w:tcW w:w="1239" w:type="dxa"/>
          </w:tcPr>
          <w:p w14:paraId="1DB21FE5" w14:textId="77777777" w:rsidR="00617FA1" w:rsidRDefault="00BB056F">
            <w:pPr>
              <w:rPr>
                <w:rFonts w:cstheme="minorHAnsi"/>
                <w:b/>
                <w:sz w:val="24"/>
                <w:szCs w:val="24"/>
              </w:rPr>
            </w:pPr>
            <w:r>
              <w:rPr>
                <w:rFonts w:cstheme="minorHAnsi"/>
                <w:b/>
                <w:sz w:val="24"/>
                <w:szCs w:val="24"/>
              </w:rPr>
              <w:t>High</w:t>
            </w:r>
          </w:p>
        </w:tc>
        <w:tc>
          <w:tcPr>
            <w:tcW w:w="2865" w:type="dxa"/>
          </w:tcPr>
          <w:p w14:paraId="557E583A" w14:textId="77777777" w:rsidR="00617FA1" w:rsidRDefault="00BB056F">
            <w:pPr>
              <w:numPr>
                <w:ilvl w:val="0"/>
                <w:numId w:val="3"/>
              </w:numPr>
              <w:ind w:left="465"/>
              <w:contextualSpacing/>
              <w:rPr>
                <w:rFonts w:cstheme="minorHAnsi"/>
                <w:sz w:val="24"/>
                <w:szCs w:val="24"/>
              </w:rPr>
            </w:pPr>
            <w:r>
              <w:rPr>
                <w:rFonts w:cstheme="minorHAnsi"/>
                <w:sz w:val="24"/>
                <w:szCs w:val="24"/>
              </w:rPr>
              <w:t>Areas that have been in high use may have not been sufficiently cleaned during the session</w:t>
            </w:r>
          </w:p>
          <w:p w14:paraId="6B0B8036" w14:textId="77777777" w:rsidR="00617FA1" w:rsidRDefault="00BB056F">
            <w:pPr>
              <w:numPr>
                <w:ilvl w:val="0"/>
                <w:numId w:val="3"/>
              </w:numPr>
              <w:ind w:left="465"/>
              <w:contextualSpacing/>
              <w:rPr>
                <w:rFonts w:cstheme="minorHAnsi"/>
                <w:sz w:val="24"/>
                <w:szCs w:val="24"/>
              </w:rPr>
            </w:pPr>
            <w:r>
              <w:rPr>
                <w:rFonts w:cstheme="minorHAnsi"/>
                <w:sz w:val="24"/>
                <w:szCs w:val="24"/>
              </w:rPr>
              <w:t>Members may have left belongings behind them</w:t>
            </w:r>
          </w:p>
        </w:tc>
        <w:tc>
          <w:tcPr>
            <w:tcW w:w="1670" w:type="dxa"/>
          </w:tcPr>
          <w:p w14:paraId="33427AF9" w14:textId="77777777" w:rsidR="00617FA1" w:rsidRDefault="00617FA1">
            <w:pPr>
              <w:rPr>
                <w:rFonts w:cstheme="minorHAnsi"/>
                <w:sz w:val="24"/>
                <w:szCs w:val="24"/>
              </w:rPr>
            </w:pPr>
          </w:p>
        </w:tc>
        <w:tc>
          <w:tcPr>
            <w:tcW w:w="2835" w:type="dxa"/>
          </w:tcPr>
          <w:p w14:paraId="187476E7" w14:textId="77777777" w:rsidR="00617FA1" w:rsidRDefault="00BB056F">
            <w:pPr>
              <w:rPr>
                <w:rFonts w:cstheme="minorHAnsi"/>
                <w:i/>
                <w:iCs/>
                <w:sz w:val="24"/>
                <w:szCs w:val="24"/>
              </w:rPr>
            </w:pPr>
            <w:r>
              <w:rPr>
                <w:rFonts w:cstheme="minorHAnsi"/>
                <w:i/>
                <w:iCs/>
                <w:sz w:val="24"/>
                <w:szCs w:val="24"/>
              </w:rPr>
              <w:t>-Provisions to be made by club to ensure all ‘touch areas’ are cleaned thoroughly daily</w:t>
            </w:r>
          </w:p>
          <w:p w14:paraId="47024A98" w14:textId="77777777" w:rsidR="00617FA1" w:rsidRDefault="00BB056F">
            <w:pPr>
              <w:rPr>
                <w:rFonts w:cstheme="minorHAnsi"/>
                <w:sz w:val="24"/>
                <w:szCs w:val="24"/>
              </w:rPr>
            </w:pPr>
            <w:r>
              <w:rPr>
                <w:rFonts w:cstheme="minorHAnsi"/>
                <w:i/>
                <w:iCs/>
                <w:sz w:val="24"/>
                <w:szCs w:val="24"/>
              </w:rPr>
              <w:t>-Members to be advised if feeling unwell after playing in the hall to notify appointed person</w:t>
            </w:r>
          </w:p>
        </w:tc>
        <w:tc>
          <w:tcPr>
            <w:tcW w:w="1934" w:type="dxa"/>
          </w:tcPr>
          <w:p w14:paraId="3DF4786B" w14:textId="77777777" w:rsidR="00617FA1" w:rsidRDefault="00617FA1">
            <w:pPr>
              <w:rPr>
                <w:rFonts w:cstheme="minorHAnsi"/>
                <w:i/>
                <w:iCs/>
                <w:sz w:val="24"/>
                <w:szCs w:val="24"/>
              </w:rPr>
            </w:pPr>
          </w:p>
        </w:tc>
        <w:tc>
          <w:tcPr>
            <w:tcW w:w="1246" w:type="dxa"/>
          </w:tcPr>
          <w:p w14:paraId="66BC7A7C" w14:textId="77777777" w:rsidR="00617FA1" w:rsidRDefault="00617FA1">
            <w:pPr>
              <w:rPr>
                <w:rFonts w:cstheme="minorHAnsi"/>
                <w:i/>
                <w:iCs/>
                <w:sz w:val="24"/>
                <w:szCs w:val="24"/>
              </w:rPr>
            </w:pPr>
          </w:p>
        </w:tc>
      </w:tr>
    </w:tbl>
    <w:p w14:paraId="77600619" w14:textId="77777777" w:rsidR="00617FA1" w:rsidRDefault="00617FA1">
      <w:pPr>
        <w:tabs>
          <w:tab w:val="left" w:pos="3735"/>
        </w:tabs>
        <w:rPr>
          <w:rFonts w:cstheme="minorHAnsi"/>
          <w:sz w:val="24"/>
          <w:szCs w:val="24"/>
        </w:rPr>
      </w:pPr>
    </w:p>
    <w:p w14:paraId="39D6E08C" w14:textId="77777777" w:rsidR="00617FA1" w:rsidRDefault="00BB056F">
      <w:pPr>
        <w:tabs>
          <w:tab w:val="left" w:pos="3735"/>
        </w:tabs>
        <w:rPr>
          <w:rFonts w:cstheme="minorHAnsi"/>
          <w:sz w:val="24"/>
          <w:szCs w:val="24"/>
        </w:rPr>
      </w:pPr>
      <w:r>
        <w:rPr>
          <w:rFonts w:cstheme="minorHAnsi"/>
          <w:sz w:val="24"/>
          <w:szCs w:val="24"/>
        </w:rPr>
        <w:t xml:space="preserve">This Risk Assessment document has been discussed and completed by </w:t>
      </w:r>
      <w:r>
        <w:rPr>
          <w:rFonts w:cstheme="minorHAnsi"/>
          <w:i/>
          <w:sz w:val="24"/>
          <w:szCs w:val="24"/>
          <w:highlight w:val="yellow"/>
        </w:rPr>
        <w:t>(insert Club</w:t>
      </w:r>
      <w:r>
        <w:rPr>
          <w:rFonts w:cstheme="minorHAnsi"/>
          <w:i/>
          <w:sz w:val="24"/>
          <w:szCs w:val="24"/>
        </w:rPr>
        <w:t xml:space="preserve">) </w:t>
      </w:r>
      <w:r>
        <w:rPr>
          <w:rFonts w:cstheme="minorHAnsi"/>
          <w:sz w:val="24"/>
          <w:szCs w:val="24"/>
        </w:rPr>
        <w:t xml:space="preserve">on </w:t>
      </w:r>
      <w:r>
        <w:rPr>
          <w:rFonts w:cstheme="minorHAnsi"/>
          <w:i/>
          <w:sz w:val="24"/>
          <w:szCs w:val="24"/>
        </w:rPr>
        <w:t>__ /__ /2020</w:t>
      </w:r>
    </w:p>
    <w:p w14:paraId="03713141" w14:textId="77777777" w:rsidR="00617FA1" w:rsidRDefault="00BB056F">
      <w:pPr>
        <w:tabs>
          <w:tab w:val="left" w:pos="3735"/>
          <w:tab w:val="left" w:pos="7088"/>
        </w:tabs>
        <w:rPr>
          <w:rFonts w:cstheme="minorHAnsi"/>
          <w:sz w:val="24"/>
          <w:szCs w:val="24"/>
        </w:rPr>
      </w:pPr>
      <w:r>
        <w:rPr>
          <w:rFonts w:cstheme="minorHAnsi"/>
          <w:sz w:val="24"/>
          <w:szCs w:val="24"/>
        </w:rPr>
        <w:t>Signed:</w:t>
      </w:r>
      <w:r>
        <w:rPr>
          <w:rFonts w:cstheme="minorHAnsi"/>
          <w:sz w:val="24"/>
          <w:szCs w:val="24"/>
        </w:rPr>
        <w:tab/>
      </w:r>
      <w:r>
        <w:rPr>
          <w:rFonts w:cstheme="minorHAnsi"/>
          <w:sz w:val="24"/>
          <w:szCs w:val="24"/>
        </w:rPr>
        <w:tab/>
        <w:t xml:space="preserve"> </w:t>
      </w:r>
    </w:p>
    <w:p w14:paraId="287B4EA6" w14:textId="77777777" w:rsidR="00617FA1" w:rsidRDefault="00BB056F">
      <w:pPr>
        <w:tabs>
          <w:tab w:val="left" w:pos="3735"/>
          <w:tab w:val="left" w:pos="7088"/>
        </w:tabs>
        <w:rPr>
          <w:rFonts w:cstheme="minorHAnsi"/>
          <w:sz w:val="24"/>
          <w:szCs w:val="24"/>
        </w:rPr>
      </w:pPr>
      <w:r>
        <w:rPr>
          <w:rFonts w:cstheme="minorHAnsi"/>
          <w:sz w:val="24"/>
          <w:szCs w:val="24"/>
        </w:rPr>
        <w:t>Name:</w:t>
      </w:r>
      <w:r>
        <w:rPr>
          <w:rFonts w:cstheme="minorHAnsi"/>
          <w:sz w:val="24"/>
          <w:szCs w:val="24"/>
        </w:rPr>
        <w:tab/>
      </w:r>
      <w:r>
        <w:rPr>
          <w:rFonts w:cstheme="minorHAnsi"/>
          <w:sz w:val="24"/>
          <w:szCs w:val="24"/>
        </w:rPr>
        <w:tab/>
      </w:r>
    </w:p>
    <w:p w14:paraId="1D850D73" w14:textId="77777777" w:rsidR="00617FA1" w:rsidRDefault="00BB056F">
      <w:pPr>
        <w:tabs>
          <w:tab w:val="left" w:pos="3735"/>
          <w:tab w:val="left" w:pos="7088"/>
        </w:tabs>
        <w:rPr>
          <w:rFonts w:cstheme="minorHAnsi"/>
          <w:i/>
          <w:sz w:val="24"/>
          <w:szCs w:val="24"/>
        </w:rPr>
      </w:pPr>
      <w:r>
        <w:rPr>
          <w:rFonts w:cstheme="minorHAnsi"/>
          <w:sz w:val="24"/>
          <w:szCs w:val="24"/>
        </w:rPr>
        <w:t>Role:</w:t>
      </w:r>
      <w:r>
        <w:rPr>
          <w:rFonts w:cstheme="minorHAnsi"/>
          <w:i/>
          <w:sz w:val="24"/>
          <w:szCs w:val="24"/>
        </w:rPr>
        <w:t xml:space="preserve"> (Appointed Covid-19 Contact/Committee Member)</w:t>
      </w:r>
      <w:r>
        <w:rPr>
          <w:rFonts w:cstheme="minorHAnsi"/>
          <w:sz w:val="24"/>
          <w:szCs w:val="24"/>
        </w:rPr>
        <w:tab/>
      </w:r>
      <w:r>
        <w:rPr>
          <w:rFonts w:cstheme="minorHAnsi"/>
          <w:i/>
          <w:sz w:val="24"/>
          <w:szCs w:val="24"/>
        </w:rPr>
        <w:t xml:space="preserve"> </w:t>
      </w:r>
    </w:p>
    <w:p w14:paraId="1461B1C6" w14:textId="77777777" w:rsidR="00617FA1" w:rsidRDefault="00BB056F">
      <w:pPr>
        <w:tabs>
          <w:tab w:val="left" w:pos="3735"/>
          <w:tab w:val="left" w:pos="7088"/>
        </w:tabs>
        <w:rPr>
          <w:rFonts w:cstheme="minorHAnsi"/>
          <w:sz w:val="24"/>
          <w:szCs w:val="24"/>
        </w:rPr>
      </w:pPr>
      <w:r>
        <w:rPr>
          <w:rFonts w:cstheme="minorHAnsi"/>
          <w:sz w:val="24"/>
          <w:szCs w:val="24"/>
        </w:rPr>
        <w:t xml:space="preserve">Date: </w:t>
      </w:r>
      <w:r>
        <w:rPr>
          <w:rFonts w:cstheme="minorHAnsi"/>
          <w:sz w:val="24"/>
          <w:szCs w:val="24"/>
        </w:rPr>
        <w:tab/>
      </w:r>
      <w:r>
        <w:rPr>
          <w:rFonts w:cstheme="minorHAnsi"/>
          <w:sz w:val="24"/>
          <w:szCs w:val="24"/>
        </w:rPr>
        <w:tab/>
      </w:r>
    </w:p>
    <w:sectPr w:rsidR="00617FA1">
      <w:footerReference w:type="default" r:id="rId13"/>
      <w:pgSz w:w="16838" w:h="11906" w:orient="landscape"/>
      <w:pgMar w:top="426" w:right="1440" w:bottom="567" w:left="1440" w:header="708"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60EB4" w14:textId="77777777" w:rsidR="00392677" w:rsidRDefault="00392677">
      <w:pPr>
        <w:spacing w:after="0" w:line="240" w:lineRule="auto"/>
      </w:pPr>
      <w:r>
        <w:separator/>
      </w:r>
    </w:p>
  </w:endnote>
  <w:endnote w:type="continuationSeparator" w:id="0">
    <w:p w14:paraId="61235347" w14:textId="77777777" w:rsidR="00392677" w:rsidRDefault="0039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3831805"/>
      <w:docPartObj>
        <w:docPartGallery w:val="Page Numbers (Bottom of Page)"/>
        <w:docPartUnique/>
      </w:docPartObj>
    </w:sdtPr>
    <w:sdtEndPr>
      <w:rPr>
        <w:noProof/>
      </w:rPr>
    </w:sdtEndPr>
    <w:sdtContent>
      <w:p w14:paraId="795651F5" w14:textId="77777777" w:rsidR="00617FA1" w:rsidRDefault="00BB056F">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7F931E22" w14:textId="77777777" w:rsidR="00617FA1" w:rsidRDefault="0061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EF439" w14:textId="77777777" w:rsidR="00392677" w:rsidRDefault="00392677">
      <w:pPr>
        <w:spacing w:after="0" w:line="240" w:lineRule="auto"/>
      </w:pPr>
      <w:r>
        <w:separator/>
      </w:r>
    </w:p>
  </w:footnote>
  <w:footnote w:type="continuationSeparator" w:id="0">
    <w:p w14:paraId="53F65951" w14:textId="77777777" w:rsidR="00392677" w:rsidRDefault="00392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2CE6"/>
    <w:multiLevelType w:val="hybridMultilevel"/>
    <w:tmpl w:val="6C88143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E0F1C"/>
    <w:multiLevelType w:val="hybridMultilevel"/>
    <w:tmpl w:val="AFDAC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EF414B"/>
    <w:multiLevelType w:val="hybridMultilevel"/>
    <w:tmpl w:val="2624AA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B72DCC"/>
    <w:multiLevelType w:val="hybridMultilevel"/>
    <w:tmpl w:val="661A4A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1A70D9"/>
    <w:multiLevelType w:val="hybridMultilevel"/>
    <w:tmpl w:val="0B4253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D4C5843"/>
    <w:multiLevelType w:val="hybridMultilevel"/>
    <w:tmpl w:val="88022B8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02B00BF"/>
    <w:multiLevelType w:val="hybridMultilevel"/>
    <w:tmpl w:val="51C0C26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75E30B7"/>
    <w:multiLevelType w:val="hybridMultilevel"/>
    <w:tmpl w:val="7E8C5E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7DD2E1D"/>
    <w:multiLevelType w:val="hybridMultilevel"/>
    <w:tmpl w:val="B1524B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91D2DDA"/>
    <w:multiLevelType w:val="hybridMultilevel"/>
    <w:tmpl w:val="6AC80FE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FC32DA4"/>
    <w:multiLevelType w:val="hybridMultilevel"/>
    <w:tmpl w:val="4C7225A6"/>
    <w:lvl w:ilvl="0" w:tplc="93C806FC">
      <w:start w:val="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090D97"/>
    <w:multiLevelType w:val="hybridMultilevel"/>
    <w:tmpl w:val="82823802"/>
    <w:lvl w:ilvl="0" w:tplc="CAF82A3A">
      <w:start w:val="23"/>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67E5DB3"/>
    <w:multiLevelType w:val="hybridMultilevel"/>
    <w:tmpl w:val="D4685A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9683479"/>
    <w:multiLevelType w:val="hybridMultilevel"/>
    <w:tmpl w:val="4268027E"/>
    <w:lvl w:ilvl="0" w:tplc="F9C6C5C6">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C027EDF"/>
    <w:multiLevelType w:val="hybridMultilevel"/>
    <w:tmpl w:val="4E380A7C"/>
    <w:lvl w:ilvl="0" w:tplc="80861628">
      <w:start w:val="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FC017A1"/>
    <w:multiLevelType w:val="hybridMultilevel"/>
    <w:tmpl w:val="4FE803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96090E"/>
    <w:multiLevelType w:val="hybridMultilevel"/>
    <w:tmpl w:val="0E32FB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C1247C6"/>
    <w:multiLevelType w:val="hybridMultilevel"/>
    <w:tmpl w:val="D2824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CDC0AF1"/>
    <w:multiLevelType w:val="hybridMultilevel"/>
    <w:tmpl w:val="C0E0E16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E592C44"/>
    <w:multiLevelType w:val="hybridMultilevel"/>
    <w:tmpl w:val="C0B46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EE76D3A"/>
    <w:multiLevelType w:val="hybridMultilevel"/>
    <w:tmpl w:val="13642B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1163C1E"/>
    <w:multiLevelType w:val="hybridMultilevel"/>
    <w:tmpl w:val="05B692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17618DF"/>
    <w:multiLevelType w:val="hybridMultilevel"/>
    <w:tmpl w:val="D4623472"/>
    <w:lvl w:ilvl="0" w:tplc="18090001">
      <w:start w:val="1"/>
      <w:numFmt w:val="bullet"/>
      <w:lvlText w:val=""/>
      <w:lvlJc w:val="left"/>
      <w:pPr>
        <w:ind w:left="1185" w:hanging="360"/>
      </w:pPr>
      <w:rPr>
        <w:rFonts w:ascii="Symbol" w:hAnsi="Symbol" w:hint="default"/>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23" w15:restartNumberingAfterBreak="0">
    <w:nsid w:val="41DC43B5"/>
    <w:multiLevelType w:val="hybridMultilevel"/>
    <w:tmpl w:val="8884BB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3C779C9"/>
    <w:multiLevelType w:val="hybridMultilevel"/>
    <w:tmpl w:val="A4607C8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999267A"/>
    <w:multiLevelType w:val="hybridMultilevel"/>
    <w:tmpl w:val="93F821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CA77792"/>
    <w:multiLevelType w:val="hybridMultilevel"/>
    <w:tmpl w:val="AF409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E6E1EAF"/>
    <w:multiLevelType w:val="hybridMultilevel"/>
    <w:tmpl w:val="C916EE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ED91656"/>
    <w:multiLevelType w:val="hybridMultilevel"/>
    <w:tmpl w:val="0228204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50AC1E7F"/>
    <w:multiLevelType w:val="hybridMultilevel"/>
    <w:tmpl w:val="60D074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33C77D6"/>
    <w:multiLevelType w:val="hybridMultilevel"/>
    <w:tmpl w:val="9A202B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3A471C1"/>
    <w:multiLevelType w:val="hybridMultilevel"/>
    <w:tmpl w:val="7ACED7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4E10CA7"/>
    <w:multiLevelType w:val="hybridMultilevel"/>
    <w:tmpl w:val="DAA0ACE8"/>
    <w:lvl w:ilvl="0" w:tplc="2D36E634">
      <w:start w:val="12"/>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33" w15:restartNumberingAfterBreak="0">
    <w:nsid w:val="57DD7B6D"/>
    <w:multiLevelType w:val="hybridMultilevel"/>
    <w:tmpl w:val="C5BC6A9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89F192D"/>
    <w:multiLevelType w:val="hybridMultilevel"/>
    <w:tmpl w:val="020494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AD865E6"/>
    <w:multiLevelType w:val="hybridMultilevel"/>
    <w:tmpl w:val="E468143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4C94E26"/>
    <w:multiLevelType w:val="hybridMultilevel"/>
    <w:tmpl w:val="B03A3FD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5414310"/>
    <w:multiLevelType w:val="hybridMultilevel"/>
    <w:tmpl w:val="0D20E00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8C512D9"/>
    <w:multiLevelType w:val="hybridMultilevel"/>
    <w:tmpl w:val="86C48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1952C28"/>
    <w:multiLevelType w:val="hybridMultilevel"/>
    <w:tmpl w:val="7146F9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2FA3E35"/>
    <w:multiLevelType w:val="hybridMultilevel"/>
    <w:tmpl w:val="752694F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41A5916"/>
    <w:multiLevelType w:val="hybridMultilevel"/>
    <w:tmpl w:val="F5A20B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47E66AC"/>
    <w:multiLevelType w:val="hybridMultilevel"/>
    <w:tmpl w:val="5EA41D6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B9976D9"/>
    <w:multiLevelType w:val="hybridMultilevel"/>
    <w:tmpl w:val="66D6B95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4" w15:restartNumberingAfterBreak="0">
    <w:nsid w:val="7D6B424B"/>
    <w:multiLevelType w:val="hybridMultilevel"/>
    <w:tmpl w:val="FFFC25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EEA27D4"/>
    <w:multiLevelType w:val="hybridMultilevel"/>
    <w:tmpl w:val="4DAE9B82"/>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3"/>
  </w:num>
  <w:num w:numId="2">
    <w:abstractNumId w:val="36"/>
  </w:num>
  <w:num w:numId="3">
    <w:abstractNumId w:val="9"/>
  </w:num>
  <w:num w:numId="4">
    <w:abstractNumId w:val="6"/>
  </w:num>
  <w:num w:numId="5">
    <w:abstractNumId w:val="24"/>
  </w:num>
  <w:num w:numId="6">
    <w:abstractNumId w:val="30"/>
  </w:num>
  <w:num w:numId="7">
    <w:abstractNumId w:val="37"/>
  </w:num>
  <w:num w:numId="8">
    <w:abstractNumId w:val="28"/>
  </w:num>
  <w:num w:numId="9">
    <w:abstractNumId w:val="33"/>
  </w:num>
  <w:num w:numId="10">
    <w:abstractNumId w:val="45"/>
  </w:num>
  <w:num w:numId="11">
    <w:abstractNumId w:val="0"/>
  </w:num>
  <w:num w:numId="12">
    <w:abstractNumId w:val="40"/>
  </w:num>
  <w:num w:numId="13">
    <w:abstractNumId w:val="18"/>
  </w:num>
  <w:num w:numId="14">
    <w:abstractNumId w:val="42"/>
  </w:num>
  <w:num w:numId="15">
    <w:abstractNumId w:val="23"/>
  </w:num>
  <w:num w:numId="16">
    <w:abstractNumId w:val="5"/>
  </w:num>
  <w:num w:numId="17">
    <w:abstractNumId w:val="11"/>
  </w:num>
  <w:num w:numId="18">
    <w:abstractNumId w:val="14"/>
  </w:num>
  <w:num w:numId="19">
    <w:abstractNumId w:val="10"/>
  </w:num>
  <w:num w:numId="20">
    <w:abstractNumId w:val="32"/>
  </w:num>
  <w:num w:numId="21">
    <w:abstractNumId w:val="3"/>
  </w:num>
  <w:num w:numId="22">
    <w:abstractNumId w:val="44"/>
  </w:num>
  <w:num w:numId="23">
    <w:abstractNumId w:val="16"/>
  </w:num>
  <w:num w:numId="24">
    <w:abstractNumId w:val="21"/>
  </w:num>
  <w:num w:numId="25">
    <w:abstractNumId w:val="26"/>
  </w:num>
  <w:num w:numId="26">
    <w:abstractNumId w:val="34"/>
  </w:num>
  <w:num w:numId="27">
    <w:abstractNumId w:val="39"/>
  </w:num>
  <w:num w:numId="28">
    <w:abstractNumId w:val="7"/>
  </w:num>
  <w:num w:numId="29">
    <w:abstractNumId w:val="12"/>
  </w:num>
  <w:num w:numId="30">
    <w:abstractNumId w:val="8"/>
  </w:num>
  <w:num w:numId="31">
    <w:abstractNumId w:val="1"/>
  </w:num>
  <w:num w:numId="32">
    <w:abstractNumId w:val="25"/>
  </w:num>
  <w:num w:numId="33">
    <w:abstractNumId w:val="20"/>
  </w:num>
  <w:num w:numId="34">
    <w:abstractNumId w:val="43"/>
  </w:num>
  <w:num w:numId="35">
    <w:abstractNumId w:val="31"/>
  </w:num>
  <w:num w:numId="36">
    <w:abstractNumId w:val="38"/>
  </w:num>
  <w:num w:numId="37">
    <w:abstractNumId w:val="22"/>
  </w:num>
  <w:num w:numId="38">
    <w:abstractNumId w:val="15"/>
  </w:num>
  <w:num w:numId="39">
    <w:abstractNumId w:val="4"/>
  </w:num>
  <w:num w:numId="40">
    <w:abstractNumId w:val="17"/>
  </w:num>
  <w:num w:numId="41">
    <w:abstractNumId w:val="41"/>
  </w:num>
  <w:num w:numId="42">
    <w:abstractNumId w:val="2"/>
  </w:num>
  <w:num w:numId="43">
    <w:abstractNumId w:val="29"/>
  </w:num>
  <w:num w:numId="44">
    <w:abstractNumId w:val="27"/>
  </w:num>
  <w:num w:numId="45">
    <w:abstractNumId w:val="1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wtjAwsjQ1MzY1NLdU0lEKTi0uzszPAykwqQUAwZKYzCwAAAA="/>
  </w:docVars>
  <w:rsids>
    <w:rsidRoot w:val="00617FA1"/>
    <w:rsid w:val="000D511C"/>
    <w:rsid w:val="001D151E"/>
    <w:rsid w:val="002146EB"/>
    <w:rsid w:val="00244006"/>
    <w:rsid w:val="00376E31"/>
    <w:rsid w:val="00392677"/>
    <w:rsid w:val="003C1FFF"/>
    <w:rsid w:val="004E545B"/>
    <w:rsid w:val="00512729"/>
    <w:rsid w:val="006105C6"/>
    <w:rsid w:val="00617FA1"/>
    <w:rsid w:val="007A0A06"/>
    <w:rsid w:val="009D57F8"/>
    <w:rsid w:val="00A35F8D"/>
    <w:rsid w:val="00AE0483"/>
    <w:rsid w:val="00BB05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1165F"/>
  <w15:docId w15:val="{6398F29E-2FD5-4766-8170-251C8AF7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Pr>
      <w:i/>
      <w:iCs/>
      <w:vanish w:val="0"/>
      <w:webHidden w:val="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D68E2582E50849AEE71DD4EB6FAFFF" ma:contentTypeVersion="10" ma:contentTypeDescription="Create a new document." ma:contentTypeScope="" ma:versionID="8983e95cf7d11f27a4301d13cf203c42">
  <xsd:schema xmlns:xsd="http://www.w3.org/2001/XMLSchema" xmlns:xs="http://www.w3.org/2001/XMLSchema" xmlns:p="http://schemas.microsoft.com/office/2006/metadata/properties" xmlns:ns3="99a95a71-f551-4d74-bd31-01ad3fcdcf84" targetNamespace="http://schemas.microsoft.com/office/2006/metadata/properties" ma:root="true" ma:fieldsID="d1ab7fd3e6a40795c2dde176e3e998d1" ns3:_="">
    <xsd:import namespace="99a95a71-f551-4d74-bd31-01ad3fcdcf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95a71-f551-4d74-bd31-01ad3fcdc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8DAE9-848F-4D7E-B4FB-D1FCC7131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95a71-f551-4d74-bd31-01ad3fcdc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7FF6E6-C714-49BE-B48A-14C4A5687BD6}">
  <ds:schemaRefs>
    <ds:schemaRef ds:uri="http://schemas.openxmlformats.org/officeDocument/2006/bibliography"/>
  </ds:schemaRefs>
</ds:datastoreItem>
</file>

<file path=customXml/itemProps3.xml><?xml version="1.0" encoding="utf-8"?>
<ds:datastoreItem xmlns:ds="http://schemas.openxmlformats.org/officeDocument/2006/customXml" ds:itemID="{20FB15CD-07C3-4C96-86A4-B2928B7D89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47469E-A9AF-44E3-9E67-BBF8706538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Gearóid Ó Maoilmhichíl</dc:creator>
  <cp:lastModifiedBy>David Britton</cp:lastModifiedBy>
  <cp:revision>15</cp:revision>
  <cp:lastPrinted>2018-02-02T09:40:00Z</cp:lastPrinted>
  <dcterms:created xsi:type="dcterms:W3CDTF">2020-06-30T12:38:00Z</dcterms:created>
  <dcterms:modified xsi:type="dcterms:W3CDTF">2020-06-30T14:01:00Z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0x0101001DD68E2582E50849AEE71DD4EB6FAFFF</vt:lpwstr>
  </property>
</Properties>
</file>